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6D" w:rsidRPr="004A40EB" w:rsidRDefault="00CD4C6D" w:rsidP="00CD4C6D">
      <w:pPr>
        <w:pStyle w:val="Default"/>
      </w:pPr>
      <w:r>
        <w:rPr>
          <w:noProof/>
          <w:lang w:eastAsia="ru-RU"/>
        </w:rPr>
        <w:drawing>
          <wp:anchor distT="0" distB="0" distL="114300" distR="114300" simplePos="0" relativeHeight="251667456" behindDoc="0" locked="0" layoutInCell="1" allowOverlap="0" wp14:anchorId="574A5808" wp14:editId="5A200857">
            <wp:simplePos x="0" y="0"/>
            <wp:positionH relativeFrom="column">
              <wp:posOffset>4790440</wp:posOffset>
            </wp:positionH>
            <wp:positionV relativeFrom="paragraph">
              <wp:posOffset>50800</wp:posOffset>
            </wp:positionV>
            <wp:extent cx="1190625" cy="569595"/>
            <wp:effectExtent l="0" t="0" r="9525" b="1905"/>
            <wp:wrapSquare wrapText="bothSides"/>
            <wp:docPr id="2" name="Рисунок 2" descr="Описание: Описание: ARG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ARGO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19ECDEDB" wp14:editId="2F2E2498">
            <wp:extent cx="942975" cy="590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Flag_of_Euro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4861" cy="591731"/>
                    </a:xfrm>
                    <a:prstGeom prst="rect">
                      <a:avLst/>
                    </a:prstGeom>
                  </pic:spPr>
                </pic:pic>
              </a:graphicData>
            </a:graphic>
          </wp:inline>
        </w:drawing>
      </w:r>
      <w:r>
        <w:t xml:space="preserve">  </w:t>
      </w:r>
      <w:r>
        <w:rPr>
          <w:noProof/>
          <w:lang w:eastAsia="ru-RU"/>
        </w:rPr>
        <w:drawing>
          <wp:inline distT="0" distB="0" distL="0" distR="0" wp14:anchorId="183E9511" wp14:editId="33E96958">
            <wp:extent cx="719328" cy="704088"/>
            <wp:effectExtent l="0" t="0" r="508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GR_eng_g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328" cy="704088"/>
                    </a:xfrm>
                    <a:prstGeom prst="rect">
                      <a:avLst/>
                    </a:prstGeom>
                  </pic:spPr>
                </pic:pic>
              </a:graphicData>
            </a:graphic>
          </wp:inline>
        </w:drawing>
      </w:r>
      <w:r>
        <w:t xml:space="preserve">  </w:t>
      </w:r>
      <w:r>
        <w:rPr>
          <w:noProof/>
          <w:lang w:eastAsia="ru-RU"/>
        </w:rPr>
        <w:drawing>
          <wp:inline distT="0" distB="0" distL="0" distR="0" wp14:anchorId="1C7B2957" wp14:editId="3BEDB650">
            <wp:extent cx="1552575" cy="5905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РМС-1.jpg"/>
                    <pic:cNvPicPr/>
                  </pic:nvPicPr>
                  <pic:blipFill>
                    <a:blip r:embed="rId12">
                      <a:extLst>
                        <a:ext uri="{28A0092B-C50C-407E-A947-70E740481C1C}">
                          <a14:useLocalDpi xmlns:a14="http://schemas.microsoft.com/office/drawing/2010/main" val="0"/>
                        </a:ext>
                      </a:extLst>
                    </a:blip>
                    <a:stretch>
                      <a:fillRect/>
                    </a:stretch>
                  </pic:blipFill>
                  <pic:spPr>
                    <a:xfrm>
                      <a:off x="0" y="0"/>
                      <a:ext cx="1575043" cy="599096"/>
                    </a:xfrm>
                    <a:prstGeom prst="rect">
                      <a:avLst/>
                    </a:prstGeom>
                  </pic:spPr>
                </pic:pic>
              </a:graphicData>
            </a:graphic>
          </wp:inline>
        </w:drawing>
      </w:r>
      <w:r>
        <w:t xml:space="preserve">  </w:t>
      </w:r>
      <w:r>
        <w:rPr>
          <w:noProof/>
          <w:lang w:eastAsia="ru-RU"/>
        </w:rPr>
        <w:drawing>
          <wp:inline distT="0" distB="0" distL="0" distR="0" wp14:anchorId="2977EE62" wp14:editId="7900FED7">
            <wp:extent cx="1200150" cy="501216"/>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3-01.jpg"/>
                    <pic:cNvPicPr/>
                  </pic:nvPicPr>
                  <pic:blipFill>
                    <a:blip r:embed="rId13">
                      <a:extLst>
                        <a:ext uri="{28A0092B-C50C-407E-A947-70E740481C1C}">
                          <a14:useLocalDpi xmlns:a14="http://schemas.microsoft.com/office/drawing/2010/main" val="0"/>
                        </a:ext>
                      </a:extLst>
                    </a:blip>
                    <a:stretch>
                      <a:fillRect/>
                    </a:stretch>
                  </pic:blipFill>
                  <pic:spPr>
                    <a:xfrm>
                      <a:off x="0" y="0"/>
                      <a:ext cx="1202306" cy="502116"/>
                    </a:xfrm>
                    <a:prstGeom prst="rect">
                      <a:avLst/>
                    </a:prstGeom>
                  </pic:spPr>
                </pic:pic>
              </a:graphicData>
            </a:graphic>
          </wp:inline>
        </w:drawing>
      </w:r>
      <w:r>
        <w:t xml:space="preserve">   </w:t>
      </w:r>
    </w:p>
    <w:p w:rsidR="00CD4C6D" w:rsidRDefault="00CD4C6D" w:rsidP="00CD4C6D">
      <w:pPr>
        <w:spacing w:after="0" w:line="240" w:lineRule="auto"/>
        <w:rPr>
          <w:rFonts w:ascii="Times New Roman" w:hAnsi="Times New Roman" w:cs="Times New Roman"/>
          <w:sz w:val="16"/>
          <w:szCs w:val="24"/>
        </w:rPr>
      </w:pPr>
    </w:p>
    <w:p w:rsidR="00F125BC" w:rsidRDefault="00F125BC" w:rsidP="00CD4C6D">
      <w:pPr>
        <w:spacing w:after="0" w:line="240" w:lineRule="auto"/>
        <w:rPr>
          <w:rFonts w:ascii="Times New Roman" w:hAnsi="Times New Roman" w:cs="Times New Roman"/>
          <w:sz w:val="16"/>
          <w:szCs w:val="24"/>
          <w:lang w:val="kk-KZ"/>
        </w:rPr>
      </w:pPr>
      <w:r>
        <w:rPr>
          <w:rFonts w:ascii="Times New Roman" w:hAnsi="Times New Roman" w:cs="Times New Roman"/>
          <w:sz w:val="16"/>
          <w:szCs w:val="24"/>
          <w:lang w:val="kk-KZ"/>
        </w:rPr>
        <w:t>Жоба Еуропалық Одақпен   Жоба «АРГО» Азаматтық қоғамды дамыту ассоциациясымен», Жергілікті өзін</w:t>
      </w:r>
      <w:r w:rsidRPr="00F125BC">
        <w:rPr>
          <w:rFonts w:ascii="Times New Roman" w:hAnsi="Times New Roman" w:cs="Times New Roman"/>
          <w:sz w:val="16"/>
          <w:szCs w:val="24"/>
        </w:rPr>
        <w:t>-</w:t>
      </w:r>
      <w:r>
        <w:rPr>
          <w:rFonts w:ascii="Times New Roman" w:hAnsi="Times New Roman" w:cs="Times New Roman"/>
          <w:sz w:val="16"/>
          <w:szCs w:val="24"/>
          <w:lang w:val="kk-KZ"/>
        </w:rPr>
        <w:t>өзі басқаруды реформалау</w:t>
      </w:r>
    </w:p>
    <w:p w:rsidR="00CD4C6D" w:rsidRPr="00F125BC" w:rsidRDefault="00F125BC" w:rsidP="00CD4C6D">
      <w:pPr>
        <w:spacing w:after="0" w:line="240" w:lineRule="auto"/>
        <w:rPr>
          <w:rFonts w:ascii="Times New Roman" w:hAnsi="Times New Roman" w:cs="Times New Roman"/>
          <w:sz w:val="16"/>
          <w:szCs w:val="24"/>
          <w:lang w:val="kk-KZ"/>
        </w:rPr>
      </w:pPr>
      <w:r>
        <w:rPr>
          <w:rFonts w:ascii="Times New Roman" w:hAnsi="Times New Roman" w:cs="Times New Roman"/>
          <w:sz w:val="16"/>
          <w:szCs w:val="24"/>
          <w:lang w:val="kk-KZ"/>
        </w:rPr>
        <w:t>қаржыландырылады</w:t>
      </w:r>
      <w:r w:rsidR="00CD4C6D" w:rsidRPr="00F125BC">
        <w:rPr>
          <w:rFonts w:ascii="Times New Roman" w:hAnsi="Times New Roman" w:cs="Times New Roman"/>
          <w:sz w:val="16"/>
          <w:szCs w:val="24"/>
          <w:lang w:val="kk-KZ"/>
        </w:rPr>
        <w:t xml:space="preserve">      </w:t>
      </w:r>
      <w:r>
        <w:rPr>
          <w:rFonts w:ascii="Times New Roman" w:hAnsi="Times New Roman" w:cs="Times New Roman"/>
          <w:sz w:val="16"/>
          <w:szCs w:val="24"/>
          <w:lang w:val="kk-KZ"/>
        </w:rPr>
        <w:t xml:space="preserve">      қорымен, Жергілікті өзін</w:t>
      </w:r>
      <w:r w:rsidRPr="00F125BC">
        <w:rPr>
          <w:rFonts w:ascii="Times New Roman" w:hAnsi="Times New Roman" w:cs="Times New Roman"/>
          <w:sz w:val="16"/>
          <w:szCs w:val="24"/>
          <w:lang w:val="kk-KZ"/>
        </w:rPr>
        <w:t>-</w:t>
      </w:r>
      <w:r>
        <w:rPr>
          <w:rFonts w:ascii="Times New Roman" w:hAnsi="Times New Roman" w:cs="Times New Roman"/>
          <w:sz w:val="16"/>
          <w:szCs w:val="24"/>
          <w:lang w:val="kk-KZ"/>
        </w:rPr>
        <w:t xml:space="preserve">өзі басқаруды дамыту орталығымен, </w:t>
      </w:r>
      <w:r w:rsidR="00CD4C6D" w:rsidRPr="00F125BC">
        <w:rPr>
          <w:rFonts w:ascii="Times New Roman" w:hAnsi="Times New Roman" w:cs="Times New Roman"/>
          <w:sz w:val="16"/>
          <w:szCs w:val="24"/>
          <w:lang w:val="kk-KZ"/>
        </w:rPr>
        <w:t>ЭКОЦЕНТР</w:t>
      </w:r>
      <w:r w:rsidRPr="00F125BC">
        <w:rPr>
          <w:rFonts w:ascii="Times New Roman" w:hAnsi="Times New Roman" w:cs="Times New Roman"/>
          <w:sz w:val="16"/>
          <w:szCs w:val="24"/>
          <w:lang w:val="kk-KZ"/>
        </w:rPr>
        <w:t>-</w:t>
      </w:r>
      <w:r>
        <w:rPr>
          <w:rFonts w:ascii="Times New Roman" w:hAnsi="Times New Roman" w:cs="Times New Roman"/>
          <w:sz w:val="16"/>
          <w:szCs w:val="24"/>
          <w:lang w:val="kk-KZ"/>
        </w:rPr>
        <w:t>мен жүзеге асырылады</w:t>
      </w:r>
    </w:p>
    <w:p w:rsidR="00A65FAD" w:rsidRPr="00F125BC" w:rsidRDefault="00A65FAD" w:rsidP="00CD4C6D">
      <w:pPr>
        <w:spacing w:after="0" w:line="240" w:lineRule="auto"/>
        <w:rPr>
          <w:rFonts w:ascii="Times New Roman" w:hAnsi="Times New Roman" w:cs="Times New Roman"/>
          <w:sz w:val="24"/>
          <w:szCs w:val="24"/>
          <w:lang w:val="kk-KZ"/>
        </w:rPr>
      </w:pPr>
    </w:p>
    <w:p w:rsidR="001667FE" w:rsidRPr="00F125BC" w:rsidRDefault="003D1EC4" w:rsidP="001667FE">
      <w:pPr>
        <w:spacing w:after="0" w:line="240" w:lineRule="auto"/>
        <w:rPr>
          <w:rFonts w:ascii="Times New Roman" w:hAnsi="Times New Roman" w:cs="Times New Roman"/>
          <w:sz w:val="24"/>
          <w:szCs w:val="24"/>
          <w:lang w:val="kk-KZ"/>
        </w:rPr>
      </w:pPr>
      <w:r w:rsidRPr="00F125BC">
        <w:rPr>
          <w:rFonts w:ascii="Times New Roman" w:hAnsi="Times New Roman" w:cs="Times New Roman"/>
          <w:sz w:val="24"/>
          <w:szCs w:val="24"/>
          <w:lang w:val="kk-KZ"/>
        </w:rPr>
        <w:t xml:space="preserve"> </w:t>
      </w:r>
    </w:p>
    <w:p w:rsidR="00D34484" w:rsidRPr="00F125BC" w:rsidRDefault="009A58A7" w:rsidP="00D34484">
      <w:pPr>
        <w:pStyle w:val="Default"/>
        <w:rPr>
          <w:lang w:val="kk-KZ"/>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6842760</wp:posOffset>
                </wp:positionH>
                <wp:positionV relativeFrom="paragraph">
                  <wp:posOffset>30480</wp:posOffset>
                </wp:positionV>
                <wp:extent cx="1285875" cy="609600"/>
                <wp:effectExtent l="17145" t="15875" r="20955" b="12700"/>
                <wp:wrapNone/>
                <wp:docPr id="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09600"/>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4115E4" w:rsidRPr="00051F85" w:rsidRDefault="004115E4" w:rsidP="00051F85">
                            <w:pPr>
                              <w:rPr>
                                <w:szCs w:val="15"/>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538.8pt;margin-top:2.4pt;width:101.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" fillcolor="white [3212]" strokecolor="white [3212]" strokeweight="2pt">
                <v:textbox>
                  <w:txbxContent>
                    <w:p w:rsidR="004115E4" w:rsidRPr="00051F85" w:rsidRDefault="004115E4" w:rsidP="00051F85">
                      <w:pPr>
                        <w:rPr>
                          <w:szCs w:val="15"/>
                        </w:rPr>
                      </w:pPr>
                    </w:p>
                  </w:txbxContent>
                </v:textbox>
              </v:rect>
            </w:pict>
          </mc:Fallback>
        </mc:AlternateContent>
      </w:r>
    </w:p>
    <w:p w:rsidR="001667FE" w:rsidRPr="00F125BC" w:rsidRDefault="001667FE" w:rsidP="00C50971">
      <w:pPr>
        <w:pStyle w:val="Default"/>
        <w:jc w:val="right"/>
        <w:rPr>
          <w:color w:val="auto"/>
          <w:lang w:val="kk-KZ"/>
        </w:rPr>
      </w:pPr>
    </w:p>
    <w:p w:rsidR="008C6D6F" w:rsidRPr="00F125BC" w:rsidRDefault="008C6D6F" w:rsidP="002C7CA8">
      <w:pPr>
        <w:pStyle w:val="Default"/>
        <w:tabs>
          <w:tab w:val="left" w:pos="5832"/>
        </w:tabs>
        <w:rPr>
          <w:sz w:val="23"/>
          <w:szCs w:val="23"/>
          <w:lang w:val="kk-KZ"/>
        </w:rPr>
      </w:pPr>
    </w:p>
    <w:p w:rsidR="008C6D6F" w:rsidRPr="004C7DC7" w:rsidRDefault="00F125BC" w:rsidP="00C50971">
      <w:pPr>
        <w:pStyle w:val="Default"/>
        <w:jc w:val="right"/>
        <w:rPr>
          <w:sz w:val="23"/>
          <w:szCs w:val="23"/>
          <w:lang w:val="kk-KZ"/>
        </w:rPr>
      </w:pPr>
      <w:r>
        <w:rPr>
          <w:sz w:val="23"/>
          <w:szCs w:val="23"/>
          <w:lang w:val="kk-KZ"/>
        </w:rPr>
        <w:t>БЕКІТІЛДІ</w:t>
      </w:r>
      <w:r w:rsidRPr="004C7DC7">
        <w:rPr>
          <w:sz w:val="23"/>
          <w:szCs w:val="23"/>
          <w:lang w:val="kk-KZ"/>
        </w:rPr>
        <w:t>:</w:t>
      </w:r>
    </w:p>
    <w:p w:rsidR="003D1EC4" w:rsidRPr="004C7DC7" w:rsidRDefault="003D1EC4" w:rsidP="00C50971">
      <w:pPr>
        <w:pStyle w:val="Default"/>
        <w:jc w:val="right"/>
        <w:rPr>
          <w:sz w:val="23"/>
          <w:szCs w:val="23"/>
          <w:lang w:val="kk-KZ"/>
        </w:rPr>
      </w:pPr>
    </w:p>
    <w:p w:rsidR="001667FE" w:rsidRPr="004C7DC7" w:rsidRDefault="00F125BC" w:rsidP="00C50971">
      <w:pPr>
        <w:pStyle w:val="Default"/>
        <w:jc w:val="right"/>
        <w:rPr>
          <w:color w:val="auto"/>
          <w:lang w:val="kk-KZ"/>
        </w:rPr>
      </w:pPr>
      <w:r>
        <w:rPr>
          <w:sz w:val="23"/>
          <w:szCs w:val="23"/>
          <w:lang w:val="kk-KZ"/>
        </w:rPr>
        <w:t xml:space="preserve">Жобаның Үйлестіру Кеңесімен </w:t>
      </w:r>
      <w:r w:rsidR="00753074" w:rsidRPr="004C7DC7" w:rsidDel="00753074">
        <w:rPr>
          <w:sz w:val="23"/>
          <w:szCs w:val="23"/>
          <w:lang w:val="kk-KZ"/>
        </w:rPr>
        <w:t xml:space="preserve"> </w:t>
      </w:r>
      <w:r w:rsidR="00C50971" w:rsidRPr="004C7DC7">
        <w:rPr>
          <w:b/>
          <w:lang w:val="kk-KZ"/>
        </w:rPr>
        <w:t>«</w:t>
      </w:r>
      <w:r w:rsidR="004C7DC7">
        <w:rPr>
          <w:b/>
          <w:lang w:val="kk-KZ"/>
        </w:rPr>
        <w:t>5</w:t>
      </w:r>
      <w:r w:rsidR="00C50971" w:rsidRPr="004C7DC7">
        <w:rPr>
          <w:b/>
          <w:lang w:val="kk-KZ"/>
        </w:rPr>
        <w:t xml:space="preserve">» </w:t>
      </w:r>
      <w:r w:rsidR="004C7DC7">
        <w:rPr>
          <w:b/>
          <w:lang w:val="kk-KZ"/>
        </w:rPr>
        <w:t>қазан</w:t>
      </w:r>
      <w:r w:rsidR="00C50971" w:rsidRPr="004C7DC7">
        <w:rPr>
          <w:b/>
          <w:lang w:val="kk-KZ"/>
        </w:rPr>
        <w:t xml:space="preserve"> 2018</w:t>
      </w:r>
      <w:r>
        <w:rPr>
          <w:b/>
          <w:lang w:val="kk-KZ"/>
        </w:rPr>
        <w:t xml:space="preserve"> ж</w:t>
      </w:r>
      <w:r w:rsidR="003D1EC4" w:rsidRPr="004C7DC7">
        <w:rPr>
          <w:b/>
          <w:lang w:val="kk-KZ"/>
        </w:rPr>
        <w:t>.</w:t>
      </w:r>
    </w:p>
    <w:p w:rsidR="001667FE" w:rsidRPr="004C7DC7" w:rsidRDefault="001667FE" w:rsidP="00715C6A">
      <w:pPr>
        <w:pStyle w:val="Default"/>
        <w:jc w:val="center"/>
        <w:rPr>
          <w:color w:val="auto"/>
          <w:lang w:val="kk-KZ"/>
        </w:rPr>
      </w:pPr>
    </w:p>
    <w:p w:rsidR="001667FE" w:rsidRPr="004C7DC7" w:rsidRDefault="001667FE" w:rsidP="00715C6A">
      <w:pPr>
        <w:pStyle w:val="Default"/>
        <w:jc w:val="center"/>
        <w:rPr>
          <w:color w:val="auto"/>
          <w:lang w:val="kk-KZ"/>
        </w:rPr>
      </w:pPr>
    </w:p>
    <w:p w:rsidR="001667FE" w:rsidRPr="004C7DC7" w:rsidRDefault="001667FE" w:rsidP="00715C6A">
      <w:pPr>
        <w:pStyle w:val="Default"/>
        <w:jc w:val="center"/>
        <w:rPr>
          <w:color w:val="auto"/>
          <w:lang w:val="kk-KZ"/>
        </w:rPr>
      </w:pPr>
    </w:p>
    <w:p w:rsidR="001667FE" w:rsidRPr="004C7DC7" w:rsidRDefault="001667FE" w:rsidP="00715C6A">
      <w:pPr>
        <w:pStyle w:val="Default"/>
        <w:jc w:val="center"/>
        <w:rPr>
          <w:color w:val="auto"/>
          <w:lang w:val="kk-KZ"/>
        </w:rPr>
      </w:pPr>
    </w:p>
    <w:p w:rsidR="001667FE" w:rsidRPr="004C7DC7" w:rsidRDefault="001667FE" w:rsidP="00715C6A">
      <w:pPr>
        <w:pStyle w:val="Default"/>
        <w:jc w:val="center"/>
        <w:rPr>
          <w:color w:val="auto"/>
          <w:lang w:val="kk-KZ"/>
        </w:rPr>
      </w:pPr>
    </w:p>
    <w:p w:rsidR="00E15C0D" w:rsidRPr="00E15C0D" w:rsidRDefault="00E15C0D" w:rsidP="00E15C0D">
      <w:pPr>
        <w:pStyle w:val="Default"/>
        <w:jc w:val="center"/>
        <w:rPr>
          <w:b/>
          <w:bCs/>
          <w:color w:val="000000" w:themeColor="text1"/>
          <w:sz w:val="28"/>
          <w:lang w:val="kk-KZ"/>
        </w:rPr>
      </w:pPr>
      <w:r w:rsidRPr="00F125BC">
        <w:rPr>
          <w:b/>
          <w:bCs/>
          <w:color w:val="auto"/>
          <w:sz w:val="28"/>
          <w:szCs w:val="28"/>
          <w:lang w:val="kk-KZ"/>
        </w:rPr>
        <w:t>«</w:t>
      </w:r>
      <w:r w:rsidRPr="00F125BC">
        <w:rPr>
          <w:b/>
          <w:color w:val="auto"/>
          <w:sz w:val="28"/>
          <w:szCs w:val="28"/>
          <w:shd w:val="clear" w:color="auto" w:fill="FFFFFF"/>
          <w:lang w:val="kk-KZ"/>
        </w:rPr>
        <w:t>Шығыс және Орталық Қазақстанның жергілікті деңгейіндегі мүдделі тараптардың белсенді қатысуы</w:t>
      </w:r>
      <w:r w:rsidRPr="00F125BC">
        <w:rPr>
          <w:b/>
          <w:bCs/>
          <w:color w:val="auto"/>
          <w:sz w:val="28"/>
          <w:szCs w:val="28"/>
          <w:lang w:val="kk-KZ"/>
        </w:rPr>
        <w:t xml:space="preserve">» </w:t>
      </w:r>
      <w:r>
        <w:rPr>
          <w:b/>
          <w:bCs/>
          <w:color w:val="auto"/>
          <w:sz w:val="28"/>
          <w:szCs w:val="28"/>
          <w:lang w:val="kk-KZ"/>
        </w:rPr>
        <w:t>жобасы аясындағы</w:t>
      </w:r>
      <w:r w:rsidRPr="00E15C0D">
        <w:rPr>
          <w:b/>
          <w:bCs/>
          <w:color w:val="auto"/>
          <w:sz w:val="28"/>
          <w:szCs w:val="28"/>
          <w:lang w:val="kk-KZ"/>
        </w:rPr>
        <w:t xml:space="preserve"> </w:t>
      </w:r>
    </w:p>
    <w:p w:rsidR="00E15C0D" w:rsidRDefault="00E15C0D" w:rsidP="00CF3D53">
      <w:pPr>
        <w:spacing w:after="0" w:line="240" w:lineRule="auto"/>
        <w:jc w:val="center"/>
        <w:rPr>
          <w:rFonts w:ascii="Times New Roman" w:hAnsi="Times New Roman" w:cs="Times New Roman"/>
          <w:b/>
          <w:bCs/>
          <w:sz w:val="28"/>
          <w:szCs w:val="28"/>
          <w:lang w:val="kk-KZ"/>
        </w:rPr>
      </w:pPr>
    </w:p>
    <w:p w:rsidR="009A58A7" w:rsidRPr="00F125BC" w:rsidRDefault="004445E3" w:rsidP="00F125BC">
      <w:pPr>
        <w:spacing w:after="0" w:line="240" w:lineRule="auto"/>
        <w:jc w:val="center"/>
        <w:rPr>
          <w:b/>
          <w:bCs/>
          <w:sz w:val="28"/>
          <w:szCs w:val="28"/>
          <w:lang w:val="kk-KZ"/>
        </w:rPr>
      </w:pPr>
      <w:r>
        <w:rPr>
          <w:rFonts w:ascii="Times New Roman" w:hAnsi="Times New Roman" w:cs="Times New Roman"/>
          <w:b/>
          <w:bCs/>
          <w:sz w:val="28"/>
          <w:szCs w:val="28"/>
          <w:lang w:val="kk-KZ"/>
        </w:rPr>
        <w:t>КӘСІПКЕРЛІКТІ ДАМЫТУҒА</w:t>
      </w:r>
      <w:r w:rsidR="00F125BC">
        <w:rPr>
          <w:rFonts w:ascii="Times New Roman" w:hAnsi="Times New Roman" w:cs="Times New Roman"/>
          <w:b/>
          <w:bCs/>
          <w:sz w:val="28"/>
          <w:szCs w:val="28"/>
          <w:lang w:val="kk-KZ"/>
        </w:rPr>
        <w:t xml:space="preserve"> ҚАРЖЫЛЫҚ ҚОЛДАУ</w:t>
      </w:r>
      <w:r>
        <w:rPr>
          <w:rFonts w:ascii="Times New Roman" w:hAnsi="Times New Roman" w:cs="Times New Roman"/>
          <w:b/>
          <w:bCs/>
          <w:sz w:val="28"/>
          <w:szCs w:val="28"/>
          <w:lang w:val="kk-KZ"/>
        </w:rPr>
        <w:t xml:space="preserve"> КӨРСЕТУГЕ АРНАЛҒАН </w:t>
      </w:r>
      <w:r w:rsidR="00F125BC">
        <w:rPr>
          <w:rFonts w:ascii="Times New Roman" w:hAnsi="Times New Roman" w:cs="Times New Roman"/>
          <w:b/>
          <w:bCs/>
          <w:sz w:val="28"/>
          <w:szCs w:val="28"/>
          <w:lang w:val="kk-KZ"/>
        </w:rPr>
        <w:t>БАЙҚАУ ЕРЕЖЕЛЕРІ</w:t>
      </w:r>
    </w:p>
    <w:p w:rsidR="009A58A7" w:rsidRPr="00F125BC" w:rsidRDefault="00D7425C" w:rsidP="00D7425C">
      <w:pPr>
        <w:pStyle w:val="Default"/>
        <w:jc w:val="center"/>
        <w:rPr>
          <w:b/>
          <w:bCs/>
          <w:color w:val="auto"/>
          <w:sz w:val="28"/>
          <w:szCs w:val="28"/>
          <w:lang w:val="kk-KZ"/>
        </w:rPr>
      </w:pPr>
      <w:r w:rsidRPr="00F125BC">
        <w:rPr>
          <w:b/>
          <w:bCs/>
          <w:color w:val="auto"/>
          <w:sz w:val="28"/>
          <w:szCs w:val="28"/>
          <w:lang w:val="kk-KZ"/>
        </w:rPr>
        <w:t xml:space="preserve"> </w:t>
      </w:r>
    </w:p>
    <w:p w:rsidR="00D7425C" w:rsidRPr="00E15C0D" w:rsidRDefault="00D7425C" w:rsidP="00D7425C">
      <w:pPr>
        <w:pStyle w:val="Default"/>
        <w:jc w:val="center"/>
        <w:rPr>
          <w:b/>
          <w:bCs/>
          <w:sz w:val="28"/>
          <w:szCs w:val="28"/>
          <w:lang w:val="kk-KZ"/>
        </w:rPr>
      </w:pPr>
      <w:r w:rsidRPr="00E15C0D">
        <w:rPr>
          <w:b/>
          <w:bCs/>
          <w:sz w:val="28"/>
          <w:szCs w:val="28"/>
          <w:lang w:val="kk-KZ"/>
        </w:rPr>
        <w:br w:type="page"/>
      </w:r>
    </w:p>
    <w:p w:rsidR="007D2509" w:rsidRPr="002C7CA8" w:rsidRDefault="00646041" w:rsidP="002C7CA8">
      <w:pPr>
        <w:rPr>
          <w:rFonts w:ascii="Times New Roman" w:hAnsi="Times New Roman" w:cs="Times New Roman"/>
          <w:b/>
          <w:sz w:val="28"/>
          <w:szCs w:val="28"/>
        </w:rPr>
      </w:pPr>
      <w:r w:rsidRPr="002C7CA8">
        <w:rPr>
          <w:rFonts w:ascii="Times New Roman" w:hAnsi="Times New Roman" w:cs="Times New Roman"/>
          <w:b/>
          <w:sz w:val="28"/>
          <w:szCs w:val="28"/>
        </w:rPr>
        <w:lastRenderedPageBreak/>
        <w:t>Содержание</w:t>
      </w:r>
    </w:p>
    <w:p w:rsidR="00051F85" w:rsidRPr="002C7CA8" w:rsidRDefault="00051F85" w:rsidP="00051F85">
      <w:pPr>
        <w:rPr>
          <w:rFonts w:ascii="Times New Roman" w:hAnsi="Times New Roman" w:cs="Times New Roman"/>
          <w:sz w:val="24"/>
          <w:szCs w:val="24"/>
          <w:lang w:eastAsia="ru-RU"/>
        </w:rPr>
      </w:pPr>
    </w:p>
    <w:p w:rsidR="00F462E7" w:rsidRPr="00F462E7" w:rsidRDefault="003A7E4E" w:rsidP="00F462E7">
      <w:pPr>
        <w:pStyle w:val="23"/>
        <w:tabs>
          <w:tab w:val="right" w:leader="dot" w:pos="9770"/>
        </w:tabs>
        <w:ind w:left="0"/>
        <w:rPr>
          <w:rFonts w:ascii="Times New Roman" w:hAnsi="Times New Roman" w:cs="Times New Roman"/>
          <w:noProof/>
          <w:sz w:val="24"/>
          <w:szCs w:val="24"/>
        </w:rPr>
      </w:pPr>
      <w:r w:rsidRPr="007A63DA">
        <w:rPr>
          <w:rFonts w:ascii="Times New Roman" w:hAnsi="Times New Roman" w:cs="Times New Roman"/>
          <w:sz w:val="24"/>
          <w:szCs w:val="24"/>
        </w:rPr>
        <w:fldChar w:fldCharType="begin"/>
      </w:r>
      <w:r w:rsidR="007D2509" w:rsidRPr="002C7CA8">
        <w:rPr>
          <w:rFonts w:ascii="Times New Roman" w:hAnsi="Times New Roman" w:cs="Times New Roman"/>
          <w:sz w:val="24"/>
          <w:szCs w:val="24"/>
        </w:rPr>
        <w:instrText xml:space="preserve"> TOC \o "1-3" \h \z \u </w:instrText>
      </w:r>
      <w:r w:rsidRPr="007A63DA">
        <w:rPr>
          <w:rFonts w:ascii="Times New Roman" w:hAnsi="Times New Roman" w:cs="Times New Roman"/>
          <w:sz w:val="24"/>
          <w:szCs w:val="24"/>
        </w:rPr>
        <w:fldChar w:fldCharType="separate"/>
      </w:r>
      <w:hyperlink w:anchor="_Toc526538729" w:history="1">
        <w:r w:rsidR="00F462E7" w:rsidRPr="00F462E7">
          <w:rPr>
            <w:rStyle w:val="a4"/>
            <w:rFonts w:ascii="Times New Roman" w:hAnsi="Times New Roman" w:cs="Times New Roman"/>
            <w:noProof/>
            <w:sz w:val="24"/>
            <w:szCs w:val="24"/>
          </w:rPr>
          <w:t>Кіріспе</w:t>
        </w:r>
        <w:r w:rsidR="00F462E7" w:rsidRPr="00F462E7">
          <w:rPr>
            <w:rFonts w:ascii="Times New Roman" w:hAnsi="Times New Roman" w:cs="Times New Roman"/>
            <w:noProof/>
            <w:webHidden/>
            <w:sz w:val="24"/>
            <w:szCs w:val="24"/>
          </w:rPr>
          <w:tab/>
        </w:r>
        <w:r w:rsidR="00F462E7" w:rsidRPr="00F462E7">
          <w:rPr>
            <w:rFonts w:ascii="Times New Roman" w:hAnsi="Times New Roman" w:cs="Times New Roman"/>
            <w:noProof/>
            <w:webHidden/>
            <w:sz w:val="24"/>
            <w:szCs w:val="24"/>
          </w:rPr>
          <w:fldChar w:fldCharType="begin"/>
        </w:r>
        <w:r w:rsidR="00F462E7" w:rsidRPr="00F462E7">
          <w:rPr>
            <w:rFonts w:ascii="Times New Roman" w:hAnsi="Times New Roman" w:cs="Times New Roman"/>
            <w:noProof/>
            <w:webHidden/>
            <w:sz w:val="24"/>
            <w:szCs w:val="24"/>
          </w:rPr>
          <w:instrText xml:space="preserve"> PAGEREF _Toc526538729 \h </w:instrText>
        </w:r>
        <w:r w:rsidR="00F462E7" w:rsidRPr="00F462E7">
          <w:rPr>
            <w:rFonts w:ascii="Times New Roman" w:hAnsi="Times New Roman" w:cs="Times New Roman"/>
            <w:noProof/>
            <w:webHidden/>
            <w:sz w:val="24"/>
            <w:szCs w:val="24"/>
          </w:rPr>
        </w:r>
        <w:r w:rsidR="00F462E7" w:rsidRPr="00F462E7">
          <w:rPr>
            <w:rFonts w:ascii="Times New Roman" w:hAnsi="Times New Roman" w:cs="Times New Roman"/>
            <w:noProof/>
            <w:webHidden/>
            <w:sz w:val="24"/>
            <w:szCs w:val="24"/>
          </w:rPr>
          <w:fldChar w:fldCharType="separate"/>
        </w:r>
        <w:r w:rsidR="00AF5BEB">
          <w:rPr>
            <w:rFonts w:ascii="Times New Roman" w:hAnsi="Times New Roman" w:cs="Times New Roman"/>
            <w:noProof/>
            <w:webHidden/>
            <w:sz w:val="24"/>
            <w:szCs w:val="24"/>
          </w:rPr>
          <w:t>3</w:t>
        </w:r>
        <w:r w:rsidR="00F462E7" w:rsidRPr="00F462E7">
          <w:rPr>
            <w:rFonts w:ascii="Times New Roman" w:hAnsi="Times New Roman" w:cs="Times New Roman"/>
            <w:noProof/>
            <w:webHidden/>
            <w:sz w:val="24"/>
            <w:szCs w:val="24"/>
          </w:rPr>
          <w:fldChar w:fldCharType="end"/>
        </w:r>
      </w:hyperlink>
    </w:p>
    <w:p w:rsidR="00F462E7" w:rsidRPr="00F462E7" w:rsidRDefault="00E00C8B" w:rsidP="00F462E7">
      <w:pPr>
        <w:pStyle w:val="23"/>
        <w:tabs>
          <w:tab w:val="right" w:leader="dot" w:pos="9770"/>
        </w:tabs>
        <w:ind w:left="0"/>
        <w:rPr>
          <w:rFonts w:ascii="Times New Roman" w:hAnsi="Times New Roman" w:cs="Times New Roman"/>
          <w:noProof/>
          <w:sz w:val="24"/>
          <w:szCs w:val="24"/>
        </w:rPr>
      </w:pPr>
      <w:hyperlink w:anchor="_Toc526538730" w:history="1">
        <w:r w:rsidR="00F462E7" w:rsidRPr="00F462E7">
          <w:rPr>
            <w:rStyle w:val="a4"/>
            <w:rFonts w:ascii="Times New Roman" w:hAnsi="Times New Roman" w:cs="Times New Roman"/>
            <w:noProof/>
            <w:sz w:val="24"/>
            <w:szCs w:val="24"/>
            <w:lang w:val="kk-KZ"/>
          </w:rPr>
          <w:t>Жалпы қағидалар</w:t>
        </w:r>
        <w:r w:rsidR="00F462E7" w:rsidRPr="00F462E7">
          <w:rPr>
            <w:rFonts w:ascii="Times New Roman" w:hAnsi="Times New Roman" w:cs="Times New Roman"/>
            <w:noProof/>
            <w:webHidden/>
            <w:sz w:val="24"/>
            <w:szCs w:val="24"/>
          </w:rPr>
          <w:tab/>
        </w:r>
        <w:r w:rsidR="00F462E7" w:rsidRPr="00F462E7">
          <w:rPr>
            <w:rFonts w:ascii="Times New Roman" w:hAnsi="Times New Roman" w:cs="Times New Roman"/>
            <w:noProof/>
            <w:webHidden/>
            <w:sz w:val="24"/>
            <w:szCs w:val="24"/>
          </w:rPr>
          <w:fldChar w:fldCharType="begin"/>
        </w:r>
        <w:r w:rsidR="00F462E7" w:rsidRPr="00F462E7">
          <w:rPr>
            <w:rFonts w:ascii="Times New Roman" w:hAnsi="Times New Roman" w:cs="Times New Roman"/>
            <w:noProof/>
            <w:webHidden/>
            <w:sz w:val="24"/>
            <w:szCs w:val="24"/>
          </w:rPr>
          <w:instrText xml:space="preserve"> PAGEREF _Toc526538730 \h </w:instrText>
        </w:r>
        <w:r w:rsidR="00F462E7" w:rsidRPr="00F462E7">
          <w:rPr>
            <w:rFonts w:ascii="Times New Roman" w:hAnsi="Times New Roman" w:cs="Times New Roman"/>
            <w:noProof/>
            <w:webHidden/>
            <w:sz w:val="24"/>
            <w:szCs w:val="24"/>
          </w:rPr>
        </w:r>
        <w:r w:rsidR="00F462E7" w:rsidRPr="00F462E7">
          <w:rPr>
            <w:rFonts w:ascii="Times New Roman" w:hAnsi="Times New Roman" w:cs="Times New Roman"/>
            <w:noProof/>
            <w:webHidden/>
            <w:sz w:val="24"/>
            <w:szCs w:val="24"/>
          </w:rPr>
          <w:fldChar w:fldCharType="separate"/>
        </w:r>
        <w:r w:rsidR="00AF5BEB">
          <w:rPr>
            <w:rFonts w:ascii="Times New Roman" w:hAnsi="Times New Roman" w:cs="Times New Roman"/>
            <w:noProof/>
            <w:webHidden/>
            <w:sz w:val="24"/>
            <w:szCs w:val="24"/>
          </w:rPr>
          <w:t>3</w:t>
        </w:r>
        <w:r w:rsidR="00F462E7" w:rsidRPr="00F462E7">
          <w:rPr>
            <w:rFonts w:ascii="Times New Roman" w:hAnsi="Times New Roman" w:cs="Times New Roman"/>
            <w:noProof/>
            <w:webHidden/>
            <w:sz w:val="24"/>
            <w:szCs w:val="24"/>
          </w:rPr>
          <w:fldChar w:fldCharType="end"/>
        </w:r>
      </w:hyperlink>
    </w:p>
    <w:p w:rsidR="00F462E7" w:rsidRPr="00F462E7" w:rsidRDefault="00E00C8B" w:rsidP="00F462E7">
      <w:pPr>
        <w:pStyle w:val="23"/>
        <w:tabs>
          <w:tab w:val="right" w:leader="dot" w:pos="9770"/>
        </w:tabs>
        <w:ind w:left="0"/>
        <w:rPr>
          <w:rFonts w:ascii="Times New Roman" w:hAnsi="Times New Roman" w:cs="Times New Roman"/>
          <w:noProof/>
          <w:sz w:val="24"/>
          <w:szCs w:val="24"/>
        </w:rPr>
      </w:pPr>
      <w:hyperlink w:anchor="_Toc526538731" w:history="1">
        <w:r w:rsidR="00F462E7" w:rsidRPr="00F462E7">
          <w:rPr>
            <w:rStyle w:val="a4"/>
            <w:rFonts w:ascii="Times New Roman" w:hAnsi="Times New Roman" w:cs="Times New Roman"/>
            <w:noProof/>
            <w:sz w:val="24"/>
            <w:szCs w:val="24"/>
          </w:rPr>
          <w:t>Байқауды өткізу тәртібі мен кезеңдері</w:t>
        </w:r>
        <w:r w:rsidR="00F462E7" w:rsidRPr="00F462E7">
          <w:rPr>
            <w:rFonts w:ascii="Times New Roman" w:hAnsi="Times New Roman" w:cs="Times New Roman"/>
            <w:noProof/>
            <w:webHidden/>
            <w:sz w:val="24"/>
            <w:szCs w:val="24"/>
          </w:rPr>
          <w:tab/>
        </w:r>
        <w:r w:rsidR="00F462E7" w:rsidRPr="00F462E7">
          <w:rPr>
            <w:rFonts w:ascii="Times New Roman" w:hAnsi="Times New Roman" w:cs="Times New Roman"/>
            <w:noProof/>
            <w:webHidden/>
            <w:sz w:val="24"/>
            <w:szCs w:val="24"/>
          </w:rPr>
          <w:fldChar w:fldCharType="begin"/>
        </w:r>
        <w:r w:rsidR="00F462E7" w:rsidRPr="00F462E7">
          <w:rPr>
            <w:rFonts w:ascii="Times New Roman" w:hAnsi="Times New Roman" w:cs="Times New Roman"/>
            <w:noProof/>
            <w:webHidden/>
            <w:sz w:val="24"/>
            <w:szCs w:val="24"/>
          </w:rPr>
          <w:instrText xml:space="preserve"> PAGEREF _Toc526538731 \h </w:instrText>
        </w:r>
        <w:r w:rsidR="00F462E7" w:rsidRPr="00F462E7">
          <w:rPr>
            <w:rFonts w:ascii="Times New Roman" w:hAnsi="Times New Roman" w:cs="Times New Roman"/>
            <w:noProof/>
            <w:webHidden/>
            <w:sz w:val="24"/>
            <w:szCs w:val="24"/>
          </w:rPr>
        </w:r>
        <w:r w:rsidR="00F462E7" w:rsidRPr="00F462E7">
          <w:rPr>
            <w:rFonts w:ascii="Times New Roman" w:hAnsi="Times New Roman" w:cs="Times New Roman"/>
            <w:noProof/>
            <w:webHidden/>
            <w:sz w:val="24"/>
            <w:szCs w:val="24"/>
          </w:rPr>
          <w:fldChar w:fldCharType="separate"/>
        </w:r>
        <w:r w:rsidR="00AF5BEB">
          <w:rPr>
            <w:rFonts w:ascii="Times New Roman" w:hAnsi="Times New Roman" w:cs="Times New Roman"/>
            <w:noProof/>
            <w:webHidden/>
            <w:sz w:val="24"/>
            <w:szCs w:val="24"/>
          </w:rPr>
          <w:t>5</w:t>
        </w:r>
        <w:r w:rsidR="00F462E7" w:rsidRPr="00F462E7">
          <w:rPr>
            <w:rFonts w:ascii="Times New Roman" w:hAnsi="Times New Roman" w:cs="Times New Roman"/>
            <w:noProof/>
            <w:webHidden/>
            <w:sz w:val="24"/>
            <w:szCs w:val="24"/>
          </w:rPr>
          <w:fldChar w:fldCharType="end"/>
        </w:r>
      </w:hyperlink>
    </w:p>
    <w:p w:rsidR="00F462E7" w:rsidRPr="00F462E7" w:rsidRDefault="00E00C8B" w:rsidP="00F462E7">
      <w:pPr>
        <w:pStyle w:val="23"/>
        <w:tabs>
          <w:tab w:val="right" w:leader="dot" w:pos="9770"/>
        </w:tabs>
        <w:ind w:left="0"/>
        <w:rPr>
          <w:rFonts w:ascii="Times New Roman" w:hAnsi="Times New Roman" w:cs="Times New Roman"/>
          <w:noProof/>
          <w:sz w:val="24"/>
          <w:szCs w:val="24"/>
        </w:rPr>
      </w:pPr>
      <w:hyperlink w:anchor="_Toc526538732" w:history="1">
        <w:r w:rsidR="00F462E7" w:rsidRPr="00F462E7">
          <w:rPr>
            <w:rStyle w:val="a4"/>
            <w:rFonts w:ascii="Times New Roman" w:hAnsi="Times New Roman" w:cs="Times New Roman"/>
            <w:noProof/>
            <w:sz w:val="24"/>
            <w:szCs w:val="24"/>
          </w:rPr>
          <w:t>Жеңімпаздарды анықтау тәртібі</w:t>
        </w:r>
        <w:r w:rsidR="00F462E7" w:rsidRPr="00F462E7">
          <w:rPr>
            <w:rFonts w:ascii="Times New Roman" w:hAnsi="Times New Roman" w:cs="Times New Roman"/>
            <w:noProof/>
            <w:webHidden/>
            <w:sz w:val="24"/>
            <w:szCs w:val="24"/>
          </w:rPr>
          <w:tab/>
        </w:r>
        <w:r w:rsidR="00F462E7" w:rsidRPr="00F462E7">
          <w:rPr>
            <w:rFonts w:ascii="Times New Roman" w:hAnsi="Times New Roman" w:cs="Times New Roman"/>
            <w:noProof/>
            <w:webHidden/>
            <w:sz w:val="24"/>
            <w:szCs w:val="24"/>
          </w:rPr>
          <w:fldChar w:fldCharType="begin"/>
        </w:r>
        <w:r w:rsidR="00F462E7" w:rsidRPr="00F462E7">
          <w:rPr>
            <w:rFonts w:ascii="Times New Roman" w:hAnsi="Times New Roman" w:cs="Times New Roman"/>
            <w:noProof/>
            <w:webHidden/>
            <w:sz w:val="24"/>
            <w:szCs w:val="24"/>
          </w:rPr>
          <w:instrText xml:space="preserve"> PAGEREF _Toc526538732 \h </w:instrText>
        </w:r>
        <w:r w:rsidR="00F462E7" w:rsidRPr="00F462E7">
          <w:rPr>
            <w:rFonts w:ascii="Times New Roman" w:hAnsi="Times New Roman" w:cs="Times New Roman"/>
            <w:noProof/>
            <w:webHidden/>
            <w:sz w:val="24"/>
            <w:szCs w:val="24"/>
          </w:rPr>
        </w:r>
        <w:r w:rsidR="00F462E7" w:rsidRPr="00F462E7">
          <w:rPr>
            <w:rFonts w:ascii="Times New Roman" w:hAnsi="Times New Roman" w:cs="Times New Roman"/>
            <w:noProof/>
            <w:webHidden/>
            <w:sz w:val="24"/>
            <w:szCs w:val="24"/>
          </w:rPr>
          <w:fldChar w:fldCharType="separate"/>
        </w:r>
        <w:r w:rsidR="00AF5BEB">
          <w:rPr>
            <w:rFonts w:ascii="Times New Roman" w:hAnsi="Times New Roman" w:cs="Times New Roman"/>
            <w:noProof/>
            <w:webHidden/>
            <w:sz w:val="24"/>
            <w:szCs w:val="24"/>
          </w:rPr>
          <w:t>7</w:t>
        </w:r>
        <w:r w:rsidR="00F462E7" w:rsidRPr="00F462E7">
          <w:rPr>
            <w:rFonts w:ascii="Times New Roman" w:hAnsi="Times New Roman" w:cs="Times New Roman"/>
            <w:noProof/>
            <w:webHidden/>
            <w:sz w:val="24"/>
            <w:szCs w:val="24"/>
          </w:rPr>
          <w:fldChar w:fldCharType="end"/>
        </w:r>
      </w:hyperlink>
    </w:p>
    <w:p w:rsidR="00F462E7" w:rsidRPr="00F462E7" w:rsidRDefault="00E00C8B" w:rsidP="00F462E7">
      <w:pPr>
        <w:pStyle w:val="11"/>
        <w:tabs>
          <w:tab w:val="right" w:leader="dot" w:pos="9770"/>
        </w:tabs>
        <w:rPr>
          <w:rFonts w:ascii="Times New Roman" w:hAnsi="Times New Roman" w:cs="Times New Roman"/>
          <w:noProof/>
          <w:sz w:val="24"/>
          <w:szCs w:val="24"/>
        </w:rPr>
      </w:pPr>
      <w:hyperlink w:anchor="_Toc526538733" w:history="1">
        <w:r w:rsidR="00F462E7" w:rsidRPr="00F462E7">
          <w:rPr>
            <w:rStyle w:val="a4"/>
            <w:rFonts w:ascii="Times New Roman" w:hAnsi="Times New Roman" w:cs="Times New Roman"/>
            <w:noProof/>
            <w:sz w:val="24"/>
            <w:szCs w:val="24"/>
          </w:rPr>
          <w:t>Байқау комиссиясы</w:t>
        </w:r>
        <w:r w:rsidR="00F462E7" w:rsidRPr="00F462E7">
          <w:rPr>
            <w:rFonts w:ascii="Times New Roman" w:hAnsi="Times New Roman" w:cs="Times New Roman"/>
            <w:noProof/>
            <w:webHidden/>
            <w:sz w:val="24"/>
            <w:szCs w:val="24"/>
          </w:rPr>
          <w:tab/>
        </w:r>
        <w:r w:rsidR="00F462E7" w:rsidRPr="00F462E7">
          <w:rPr>
            <w:rFonts w:ascii="Times New Roman" w:hAnsi="Times New Roman" w:cs="Times New Roman"/>
            <w:noProof/>
            <w:webHidden/>
            <w:sz w:val="24"/>
            <w:szCs w:val="24"/>
          </w:rPr>
          <w:fldChar w:fldCharType="begin"/>
        </w:r>
        <w:r w:rsidR="00F462E7" w:rsidRPr="00F462E7">
          <w:rPr>
            <w:rFonts w:ascii="Times New Roman" w:hAnsi="Times New Roman" w:cs="Times New Roman"/>
            <w:noProof/>
            <w:webHidden/>
            <w:sz w:val="24"/>
            <w:szCs w:val="24"/>
          </w:rPr>
          <w:instrText xml:space="preserve"> PAGEREF _Toc526538733 \h </w:instrText>
        </w:r>
        <w:r w:rsidR="00F462E7" w:rsidRPr="00F462E7">
          <w:rPr>
            <w:rFonts w:ascii="Times New Roman" w:hAnsi="Times New Roman" w:cs="Times New Roman"/>
            <w:noProof/>
            <w:webHidden/>
            <w:sz w:val="24"/>
            <w:szCs w:val="24"/>
          </w:rPr>
        </w:r>
        <w:r w:rsidR="00F462E7" w:rsidRPr="00F462E7">
          <w:rPr>
            <w:rFonts w:ascii="Times New Roman" w:hAnsi="Times New Roman" w:cs="Times New Roman"/>
            <w:noProof/>
            <w:webHidden/>
            <w:sz w:val="24"/>
            <w:szCs w:val="24"/>
          </w:rPr>
          <w:fldChar w:fldCharType="separate"/>
        </w:r>
        <w:r w:rsidR="00AF5BEB">
          <w:rPr>
            <w:rFonts w:ascii="Times New Roman" w:hAnsi="Times New Roman" w:cs="Times New Roman"/>
            <w:noProof/>
            <w:webHidden/>
            <w:sz w:val="24"/>
            <w:szCs w:val="24"/>
          </w:rPr>
          <w:t>8</w:t>
        </w:r>
        <w:r w:rsidR="00F462E7" w:rsidRPr="00F462E7">
          <w:rPr>
            <w:rFonts w:ascii="Times New Roman" w:hAnsi="Times New Roman" w:cs="Times New Roman"/>
            <w:noProof/>
            <w:webHidden/>
            <w:sz w:val="24"/>
            <w:szCs w:val="24"/>
          </w:rPr>
          <w:fldChar w:fldCharType="end"/>
        </w:r>
      </w:hyperlink>
    </w:p>
    <w:p w:rsidR="00F462E7" w:rsidRPr="00F462E7" w:rsidRDefault="00E00C8B" w:rsidP="00F462E7">
      <w:pPr>
        <w:pStyle w:val="11"/>
        <w:tabs>
          <w:tab w:val="right" w:leader="dot" w:pos="9770"/>
        </w:tabs>
        <w:rPr>
          <w:rFonts w:ascii="Times New Roman" w:hAnsi="Times New Roman" w:cs="Times New Roman"/>
          <w:noProof/>
          <w:sz w:val="24"/>
          <w:szCs w:val="24"/>
        </w:rPr>
      </w:pPr>
      <w:hyperlink w:anchor="_Toc526538734" w:history="1">
        <w:r w:rsidR="00F462E7" w:rsidRPr="00F462E7">
          <w:rPr>
            <w:rStyle w:val="a4"/>
            <w:rFonts w:ascii="Times New Roman" w:hAnsi="Times New Roman" w:cs="Times New Roman"/>
            <w:noProof/>
            <w:sz w:val="24"/>
            <w:szCs w:val="24"/>
          </w:rPr>
          <w:t>Байқау өткізілмеді деп танылaды</w:t>
        </w:r>
        <w:r w:rsidR="00F462E7" w:rsidRPr="00F462E7">
          <w:rPr>
            <w:rFonts w:ascii="Times New Roman" w:hAnsi="Times New Roman" w:cs="Times New Roman"/>
            <w:noProof/>
            <w:webHidden/>
            <w:sz w:val="24"/>
            <w:szCs w:val="24"/>
          </w:rPr>
          <w:tab/>
        </w:r>
        <w:r w:rsidR="00F462E7" w:rsidRPr="00F462E7">
          <w:rPr>
            <w:rFonts w:ascii="Times New Roman" w:hAnsi="Times New Roman" w:cs="Times New Roman"/>
            <w:noProof/>
            <w:webHidden/>
            <w:sz w:val="24"/>
            <w:szCs w:val="24"/>
          </w:rPr>
          <w:fldChar w:fldCharType="begin"/>
        </w:r>
        <w:r w:rsidR="00F462E7" w:rsidRPr="00F462E7">
          <w:rPr>
            <w:rFonts w:ascii="Times New Roman" w:hAnsi="Times New Roman" w:cs="Times New Roman"/>
            <w:noProof/>
            <w:webHidden/>
            <w:sz w:val="24"/>
            <w:szCs w:val="24"/>
          </w:rPr>
          <w:instrText xml:space="preserve"> PAGEREF _Toc526538734 \h </w:instrText>
        </w:r>
        <w:r w:rsidR="00F462E7" w:rsidRPr="00F462E7">
          <w:rPr>
            <w:rFonts w:ascii="Times New Roman" w:hAnsi="Times New Roman" w:cs="Times New Roman"/>
            <w:noProof/>
            <w:webHidden/>
            <w:sz w:val="24"/>
            <w:szCs w:val="24"/>
          </w:rPr>
        </w:r>
        <w:r w:rsidR="00F462E7" w:rsidRPr="00F462E7">
          <w:rPr>
            <w:rFonts w:ascii="Times New Roman" w:hAnsi="Times New Roman" w:cs="Times New Roman"/>
            <w:noProof/>
            <w:webHidden/>
            <w:sz w:val="24"/>
            <w:szCs w:val="24"/>
          </w:rPr>
          <w:fldChar w:fldCharType="separate"/>
        </w:r>
        <w:r w:rsidR="00AF5BEB">
          <w:rPr>
            <w:rFonts w:ascii="Times New Roman" w:hAnsi="Times New Roman" w:cs="Times New Roman"/>
            <w:noProof/>
            <w:webHidden/>
            <w:sz w:val="24"/>
            <w:szCs w:val="24"/>
          </w:rPr>
          <w:t>8</w:t>
        </w:r>
        <w:r w:rsidR="00F462E7" w:rsidRPr="00F462E7">
          <w:rPr>
            <w:rFonts w:ascii="Times New Roman" w:hAnsi="Times New Roman" w:cs="Times New Roman"/>
            <w:noProof/>
            <w:webHidden/>
            <w:sz w:val="24"/>
            <w:szCs w:val="24"/>
          </w:rPr>
          <w:fldChar w:fldCharType="end"/>
        </w:r>
      </w:hyperlink>
    </w:p>
    <w:p w:rsidR="00F462E7" w:rsidRPr="00F462E7" w:rsidRDefault="00E00C8B" w:rsidP="00F462E7">
      <w:pPr>
        <w:pStyle w:val="11"/>
        <w:tabs>
          <w:tab w:val="right" w:leader="dot" w:pos="9770"/>
        </w:tabs>
        <w:rPr>
          <w:rFonts w:ascii="Times New Roman" w:hAnsi="Times New Roman" w:cs="Times New Roman"/>
          <w:noProof/>
          <w:sz w:val="24"/>
          <w:szCs w:val="24"/>
        </w:rPr>
      </w:pPr>
      <w:hyperlink w:anchor="_Toc526538735" w:history="1">
        <w:r w:rsidR="00F462E7" w:rsidRPr="00F462E7">
          <w:rPr>
            <w:rStyle w:val="a4"/>
            <w:rFonts w:ascii="Times New Roman" w:hAnsi="Times New Roman" w:cs="Times New Roman"/>
            <w:noProof/>
            <w:sz w:val="24"/>
            <w:szCs w:val="24"/>
          </w:rPr>
          <w:t>Қаржылай қолдау талаптары</w:t>
        </w:r>
        <w:r w:rsidR="00F462E7" w:rsidRPr="00F462E7">
          <w:rPr>
            <w:rFonts w:ascii="Times New Roman" w:hAnsi="Times New Roman" w:cs="Times New Roman"/>
            <w:noProof/>
            <w:webHidden/>
            <w:sz w:val="24"/>
            <w:szCs w:val="24"/>
          </w:rPr>
          <w:tab/>
        </w:r>
        <w:r w:rsidR="00F462E7" w:rsidRPr="00F462E7">
          <w:rPr>
            <w:rFonts w:ascii="Times New Roman" w:hAnsi="Times New Roman" w:cs="Times New Roman"/>
            <w:noProof/>
            <w:webHidden/>
            <w:sz w:val="24"/>
            <w:szCs w:val="24"/>
          </w:rPr>
          <w:fldChar w:fldCharType="begin"/>
        </w:r>
        <w:r w:rsidR="00F462E7" w:rsidRPr="00F462E7">
          <w:rPr>
            <w:rFonts w:ascii="Times New Roman" w:hAnsi="Times New Roman" w:cs="Times New Roman"/>
            <w:noProof/>
            <w:webHidden/>
            <w:sz w:val="24"/>
            <w:szCs w:val="24"/>
          </w:rPr>
          <w:instrText xml:space="preserve"> PAGEREF _Toc526538735 \h </w:instrText>
        </w:r>
        <w:r w:rsidR="00F462E7" w:rsidRPr="00F462E7">
          <w:rPr>
            <w:rFonts w:ascii="Times New Roman" w:hAnsi="Times New Roman" w:cs="Times New Roman"/>
            <w:noProof/>
            <w:webHidden/>
            <w:sz w:val="24"/>
            <w:szCs w:val="24"/>
          </w:rPr>
        </w:r>
        <w:r w:rsidR="00F462E7" w:rsidRPr="00F462E7">
          <w:rPr>
            <w:rFonts w:ascii="Times New Roman" w:hAnsi="Times New Roman" w:cs="Times New Roman"/>
            <w:noProof/>
            <w:webHidden/>
            <w:sz w:val="24"/>
            <w:szCs w:val="24"/>
          </w:rPr>
          <w:fldChar w:fldCharType="separate"/>
        </w:r>
        <w:r w:rsidR="00AF5BEB">
          <w:rPr>
            <w:rFonts w:ascii="Times New Roman" w:hAnsi="Times New Roman" w:cs="Times New Roman"/>
            <w:noProof/>
            <w:webHidden/>
            <w:sz w:val="24"/>
            <w:szCs w:val="24"/>
          </w:rPr>
          <w:t>8</w:t>
        </w:r>
        <w:r w:rsidR="00F462E7" w:rsidRPr="00F462E7">
          <w:rPr>
            <w:rFonts w:ascii="Times New Roman" w:hAnsi="Times New Roman" w:cs="Times New Roman"/>
            <w:noProof/>
            <w:webHidden/>
            <w:sz w:val="24"/>
            <w:szCs w:val="24"/>
          </w:rPr>
          <w:fldChar w:fldCharType="end"/>
        </w:r>
      </w:hyperlink>
    </w:p>
    <w:p w:rsidR="00F462E7" w:rsidRPr="00F462E7" w:rsidRDefault="00E00C8B" w:rsidP="00F462E7">
      <w:pPr>
        <w:pStyle w:val="11"/>
        <w:tabs>
          <w:tab w:val="right" w:leader="dot" w:pos="9770"/>
        </w:tabs>
        <w:rPr>
          <w:rFonts w:ascii="Times New Roman" w:hAnsi="Times New Roman" w:cs="Times New Roman"/>
          <w:noProof/>
          <w:sz w:val="24"/>
          <w:szCs w:val="24"/>
        </w:rPr>
      </w:pPr>
      <w:hyperlink w:anchor="_Toc526538736" w:history="1">
        <w:r w:rsidR="00F462E7" w:rsidRPr="00F462E7">
          <w:rPr>
            <w:rStyle w:val="a4"/>
            <w:rFonts w:ascii="Times New Roman" w:hAnsi="Times New Roman" w:cs="Times New Roman"/>
            <w:noProof/>
            <w:sz w:val="24"/>
            <w:szCs w:val="24"/>
          </w:rPr>
          <w:t>Қаржылай қолдауды пайдалануға шектеу</w:t>
        </w:r>
        <w:r w:rsidR="00F462E7" w:rsidRPr="00F462E7">
          <w:rPr>
            <w:rFonts w:ascii="Times New Roman" w:hAnsi="Times New Roman" w:cs="Times New Roman"/>
            <w:noProof/>
            <w:webHidden/>
            <w:sz w:val="24"/>
            <w:szCs w:val="24"/>
          </w:rPr>
          <w:tab/>
        </w:r>
        <w:r w:rsidR="00F462E7" w:rsidRPr="00F462E7">
          <w:rPr>
            <w:rFonts w:ascii="Times New Roman" w:hAnsi="Times New Roman" w:cs="Times New Roman"/>
            <w:noProof/>
            <w:webHidden/>
            <w:sz w:val="24"/>
            <w:szCs w:val="24"/>
          </w:rPr>
          <w:fldChar w:fldCharType="begin"/>
        </w:r>
        <w:r w:rsidR="00F462E7" w:rsidRPr="00F462E7">
          <w:rPr>
            <w:rFonts w:ascii="Times New Roman" w:hAnsi="Times New Roman" w:cs="Times New Roman"/>
            <w:noProof/>
            <w:webHidden/>
            <w:sz w:val="24"/>
            <w:szCs w:val="24"/>
          </w:rPr>
          <w:instrText xml:space="preserve"> PAGEREF _Toc526538736 \h </w:instrText>
        </w:r>
        <w:r w:rsidR="00F462E7" w:rsidRPr="00F462E7">
          <w:rPr>
            <w:rFonts w:ascii="Times New Roman" w:hAnsi="Times New Roman" w:cs="Times New Roman"/>
            <w:noProof/>
            <w:webHidden/>
            <w:sz w:val="24"/>
            <w:szCs w:val="24"/>
          </w:rPr>
        </w:r>
        <w:r w:rsidR="00F462E7" w:rsidRPr="00F462E7">
          <w:rPr>
            <w:rFonts w:ascii="Times New Roman" w:hAnsi="Times New Roman" w:cs="Times New Roman"/>
            <w:noProof/>
            <w:webHidden/>
            <w:sz w:val="24"/>
            <w:szCs w:val="24"/>
          </w:rPr>
          <w:fldChar w:fldCharType="separate"/>
        </w:r>
        <w:r w:rsidR="00AF5BEB">
          <w:rPr>
            <w:rFonts w:ascii="Times New Roman" w:hAnsi="Times New Roman" w:cs="Times New Roman"/>
            <w:noProof/>
            <w:webHidden/>
            <w:sz w:val="24"/>
            <w:szCs w:val="24"/>
          </w:rPr>
          <w:t>9</w:t>
        </w:r>
        <w:r w:rsidR="00F462E7" w:rsidRPr="00F462E7">
          <w:rPr>
            <w:rFonts w:ascii="Times New Roman" w:hAnsi="Times New Roman" w:cs="Times New Roman"/>
            <w:noProof/>
            <w:webHidden/>
            <w:sz w:val="24"/>
            <w:szCs w:val="24"/>
          </w:rPr>
          <w:fldChar w:fldCharType="end"/>
        </w:r>
      </w:hyperlink>
    </w:p>
    <w:p w:rsidR="00F462E7" w:rsidRPr="00F462E7" w:rsidRDefault="00E00C8B" w:rsidP="00F462E7">
      <w:pPr>
        <w:pStyle w:val="11"/>
        <w:tabs>
          <w:tab w:val="right" w:leader="dot" w:pos="9770"/>
        </w:tabs>
        <w:rPr>
          <w:rFonts w:ascii="Times New Roman" w:hAnsi="Times New Roman" w:cs="Times New Roman"/>
          <w:noProof/>
          <w:sz w:val="24"/>
          <w:szCs w:val="24"/>
        </w:rPr>
      </w:pPr>
      <w:hyperlink w:anchor="_Toc526538737" w:history="1">
        <w:r w:rsidR="00F462E7" w:rsidRPr="00F462E7">
          <w:rPr>
            <w:rStyle w:val="a4"/>
            <w:rFonts w:ascii="Times New Roman" w:hAnsi="Times New Roman" w:cs="Times New Roman"/>
            <w:noProof/>
            <w:sz w:val="24"/>
            <w:szCs w:val="24"/>
          </w:rPr>
          <w:t>Мониторинг пен есеп беру</w:t>
        </w:r>
        <w:r w:rsidR="00F462E7" w:rsidRPr="00F462E7">
          <w:rPr>
            <w:rFonts w:ascii="Times New Roman" w:hAnsi="Times New Roman" w:cs="Times New Roman"/>
            <w:noProof/>
            <w:webHidden/>
            <w:sz w:val="24"/>
            <w:szCs w:val="24"/>
          </w:rPr>
          <w:tab/>
        </w:r>
        <w:r w:rsidR="00F462E7" w:rsidRPr="00F462E7">
          <w:rPr>
            <w:rFonts w:ascii="Times New Roman" w:hAnsi="Times New Roman" w:cs="Times New Roman"/>
            <w:noProof/>
            <w:webHidden/>
            <w:sz w:val="24"/>
            <w:szCs w:val="24"/>
          </w:rPr>
          <w:fldChar w:fldCharType="begin"/>
        </w:r>
        <w:r w:rsidR="00F462E7" w:rsidRPr="00F462E7">
          <w:rPr>
            <w:rFonts w:ascii="Times New Roman" w:hAnsi="Times New Roman" w:cs="Times New Roman"/>
            <w:noProof/>
            <w:webHidden/>
            <w:sz w:val="24"/>
            <w:szCs w:val="24"/>
          </w:rPr>
          <w:instrText xml:space="preserve"> PAGEREF _Toc526538737 \h </w:instrText>
        </w:r>
        <w:r w:rsidR="00F462E7" w:rsidRPr="00F462E7">
          <w:rPr>
            <w:rFonts w:ascii="Times New Roman" w:hAnsi="Times New Roman" w:cs="Times New Roman"/>
            <w:noProof/>
            <w:webHidden/>
            <w:sz w:val="24"/>
            <w:szCs w:val="24"/>
          </w:rPr>
        </w:r>
        <w:r w:rsidR="00F462E7" w:rsidRPr="00F462E7">
          <w:rPr>
            <w:rFonts w:ascii="Times New Roman" w:hAnsi="Times New Roman" w:cs="Times New Roman"/>
            <w:noProof/>
            <w:webHidden/>
            <w:sz w:val="24"/>
            <w:szCs w:val="24"/>
          </w:rPr>
          <w:fldChar w:fldCharType="separate"/>
        </w:r>
        <w:r w:rsidR="00AF5BEB">
          <w:rPr>
            <w:rFonts w:ascii="Times New Roman" w:hAnsi="Times New Roman" w:cs="Times New Roman"/>
            <w:noProof/>
            <w:webHidden/>
            <w:sz w:val="24"/>
            <w:szCs w:val="24"/>
          </w:rPr>
          <w:t>9</w:t>
        </w:r>
        <w:r w:rsidR="00F462E7" w:rsidRPr="00F462E7">
          <w:rPr>
            <w:rFonts w:ascii="Times New Roman" w:hAnsi="Times New Roman" w:cs="Times New Roman"/>
            <w:noProof/>
            <w:webHidden/>
            <w:sz w:val="24"/>
            <w:szCs w:val="24"/>
          </w:rPr>
          <w:fldChar w:fldCharType="end"/>
        </w:r>
      </w:hyperlink>
    </w:p>
    <w:p w:rsidR="00F462E7" w:rsidRDefault="00E00C8B" w:rsidP="00F462E7">
      <w:pPr>
        <w:pStyle w:val="11"/>
        <w:tabs>
          <w:tab w:val="right" w:leader="dot" w:pos="9770"/>
        </w:tabs>
        <w:rPr>
          <w:noProof/>
        </w:rPr>
      </w:pPr>
      <w:hyperlink w:anchor="_Toc526538738" w:history="1">
        <w:r w:rsidR="00F462E7" w:rsidRPr="00F462E7">
          <w:rPr>
            <w:rStyle w:val="a4"/>
            <w:rFonts w:ascii="Times New Roman" w:hAnsi="Times New Roman" w:cs="Times New Roman"/>
            <w:noProof/>
            <w:sz w:val="24"/>
            <w:szCs w:val="24"/>
          </w:rPr>
          <w:t>Қосымша</w:t>
        </w:r>
        <w:r w:rsidR="00F462E7" w:rsidRPr="00F462E7">
          <w:rPr>
            <w:rStyle w:val="a4"/>
            <w:rFonts w:ascii="Times New Roman" w:hAnsi="Times New Roman" w:cs="Times New Roman"/>
            <w:noProof/>
            <w:sz w:val="24"/>
            <w:szCs w:val="24"/>
            <w:lang w:val="kk-KZ"/>
          </w:rPr>
          <w:t>лар</w:t>
        </w:r>
        <w:r w:rsidR="00F462E7" w:rsidRPr="00F462E7">
          <w:rPr>
            <w:rFonts w:ascii="Times New Roman" w:hAnsi="Times New Roman" w:cs="Times New Roman"/>
            <w:noProof/>
            <w:webHidden/>
            <w:sz w:val="24"/>
            <w:szCs w:val="24"/>
          </w:rPr>
          <w:tab/>
        </w:r>
        <w:r w:rsidR="00F462E7" w:rsidRPr="00F462E7">
          <w:rPr>
            <w:rFonts w:ascii="Times New Roman" w:hAnsi="Times New Roman" w:cs="Times New Roman"/>
            <w:noProof/>
            <w:webHidden/>
            <w:sz w:val="24"/>
            <w:szCs w:val="24"/>
          </w:rPr>
          <w:fldChar w:fldCharType="begin"/>
        </w:r>
        <w:r w:rsidR="00F462E7" w:rsidRPr="00F462E7">
          <w:rPr>
            <w:rFonts w:ascii="Times New Roman" w:hAnsi="Times New Roman" w:cs="Times New Roman"/>
            <w:noProof/>
            <w:webHidden/>
            <w:sz w:val="24"/>
            <w:szCs w:val="24"/>
          </w:rPr>
          <w:instrText xml:space="preserve"> PAGEREF _Toc526538738 \h </w:instrText>
        </w:r>
        <w:r w:rsidR="00F462E7" w:rsidRPr="00F462E7">
          <w:rPr>
            <w:rFonts w:ascii="Times New Roman" w:hAnsi="Times New Roman" w:cs="Times New Roman"/>
            <w:noProof/>
            <w:webHidden/>
            <w:sz w:val="24"/>
            <w:szCs w:val="24"/>
          </w:rPr>
        </w:r>
        <w:r w:rsidR="00F462E7" w:rsidRPr="00F462E7">
          <w:rPr>
            <w:rFonts w:ascii="Times New Roman" w:hAnsi="Times New Roman" w:cs="Times New Roman"/>
            <w:noProof/>
            <w:webHidden/>
            <w:sz w:val="24"/>
            <w:szCs w:val="24"/>
          </w:rPr>
          <w:fldChar w:fldCharType="separate"/>
        </w:r>
        <w:r w:rsidR="00AF5BEB">
          <w:rPr>
            <w:rFonts w:ascii="Times New Roman" w:hAnsi="Times New Roman" w:cs="Times New Roman"/>
            <w:noProof/>
            <w:webHidden/>
            <w:sz w:val="24"/>
            <w:szCs w:val="24"/>
          </w:rPr>
          <w:t>11</w:t>
        </w:r>
        <w:r w:rsidR="00F462E7" w:rsidRPr="00F462E7">
          <w:rPr>
            <w:rFonts w:ascii="Times New Roman" w:hAnsi="Times New Roman" w:cs="Times New Roman"/>
            <w:noProof/>
            <w:webHidden/>
            <w:sz w:val="24"/>
            <w:szCs w:val="24"/>
          </w:rPr>
          <w:fldChar w:fldCharType="end"/>
        </w:r>
      </w:hyperlink>
    </w:p>
    <w:p w:rsidR="00051F85" w:rsidRPr="00051F85" w:rsidRDefault="003A7E4E" w:rsidP="00051F85">
      <w:pPr>
        <w:pStyle w:val="2"/>
        <w:rPr>
          <w:lang w:val="ru-RU"/>
        </w:rPr>
      </w:pPr>
      <w:r w:rsidRPr="007A63DA">
        <w:rPr>
          <w:b/>
          <w:bCs/>
          <w:sz w:val="24"/>
          <w:szCs w:val="24"/>
        </w:rPr>
        <w:fldChar w:fldCharType="end"/>
      </w:r>
      <w:r w:rsidR="00051F85" w:rsidRPr="00051F85">
        <w:rPr>
          <w:lang w:val="ru-RU"/>
        </w:rPr>
        <w:t xml:space="preserve"> </w:t>
      </w:r>
    </w:p>
    <w:p w:rsidR="007D2509" w:rsidRDefault="007D2509"/>
    <w:p w:rsidR="00DC150D" w:rsidRPr="004A40EB" w:rsidRDefault="00DC150D">
      <w:pPr>
        <w:rPr>
          <w:rFonts w:ascii="Times New Roman" w:hAnsi="Times New Roman" w:cs="Times New Roman"/>
          <w:b/>
          <w:bCs/>
          <w:sz w:val="28"/>
          <w:szCs w:val="28"/>
        </w:rPr>
      </w:pPr>
      <w:r w:rsidRPr="004A40EB">
        <w:rPr>
          <w:rFonts w:ascii="Times New Roman" w:hAnsi="Times New Roman" w:cs="Times New Roman"/>
          <w:b/>
          <w:bCs/>
          <w:sz w:val="28"/>
          <w:szCs w:val="28"/>
        </w:rPr>
        <w:br w:type="page"/>
      </w:r>
    </w:p>
    <w:p w:rsidR="00E15C0D" w:rsidRPr="00E15C0D" w:rsidRDefault="00E15C0D" w:rsidP="00E15C0D">
      <w:pPr>
        <w:pStyle w:val="2"/>
        <w:ind w:left="0" w:firstLine="0"/>
        <w:rPr>
          <w:b/>
          <w:sz w:val="24"/>
          <w:szCs w:val="24"/>
          <w:lang w:val="ru-RU"/>
        </w:rPr>
      </w:pPr>
      <w:bookmarkStart w:id="0" w:name="_Toc526538729"/>
      <w:r w:rsidRPr="00E15C0D">
        <w:rPr>
          <w:b/>
          <w:sz w:val="24"/>
          <w:szCs w:val="24"/>
          <w:lang w:val="ru-RU"/>
        </w:rPr>
        <w:lastRenderedPageBreak/>
        <w:t>Кіріспе</w:t>
      </w:r>
      <w:bookmarkEnd w:id="0"/>
      <w:r w:rsidRPr="00E15C0D">
        <w:rPr>
          <w:b/>
          <w:sz w:val="24"/>
          <w:szCs w:val="24"/>
          <w:lang w:val="ru-RU"/>
        </w:rPr>
        <w:t xml:space="preserve"> </w:t>
      </w:r>
    </w:p>
    <w:p w:rsidR="00E15C0D" w:rsidRPr="00222EF0" w:rsidRDefault="00E15C0D" w:rsidP="00E15C0D">
      <w:pPr>
        <w:autoSpaceDE w:val="0"/>
        <w:autoSpaceDN w:val="0"/>
        <w:adjustRightInd w:val="0"/>
        <w:spacing w:after="0" w:line="240" w:lineRule="auto"/>
        <w:jc w:val="both"/>
        <w:rPr>
          <w:rFonts w:ascii="Times New Roman" w:hAnsi="Times New Roman"/>
          <w:color w:val="000000"/>
          <w:sz w:val="24"/>
          <w:szCs w:val="24"/>
        </w:rPr>
      </w:pPr>
    </w:p>
    <w:p w:rsidR="00E15C0D" w:rsidRPr="00222EF0" w:rsidRDefault="00E15C0D" w:rsidP="00E15C0D">
      <w:pPr>
        <w:autoSpaceDE w:val="0"/>
        <w:autoSpaceDN w:val="0"/>
        <w:adjustRightInd w:val="0"/>
        <w:spacing w:after="0" w:line="240" w:lineRule="auto"/>
        <w:jc w:val="both"/>
        <w:rPr>
          <w:rFonts w:ascii="Times New Roman" w:hAnsi="Times New Roman"/>
          <w:color w:val="000000"/>
          <w:sz w:val="24"/>
          <w:szCs w:val="24"/>
        </w:rPr>
      </w:pPr>
      <w:r w:rsidRPr="00222EF0">
        <w:rPr>
          <w:rFonts w:ascii="Times New Roman" w:hAnsi="Times New Roman"/>
          <w:color w:val="000000"/>
          <w:sz w:val="24"/>
          <w:szCs w:val="24"/>
        </w:rPr>
        <w:t xml:space="preserve">Қазақстанның бәсекеге қабілеттігін жаһандық деңгейде дамыту мақсатында 2015 жылғы мамыр айында 5 институционалдық реформаны іске асыру жөніндегі «100 нақты қадам» Ұлт жоспары бекітілді. Бұл жоспарда мемлекетті, экономиканы және қоғамды кезең-кезеңмен жаңғыртуды іске асыруға арналған 100 нақты тармақ келтірілді. Демократиялық реформалау үдерісіне ықпал ету мақсатында 2015 жылдың соңында «Қазақстан Республикасындағы жергілікті мемлекеттік басқару және өзін-өзі басқару туралы» заңы қабылданды, ол көбірек қаржылық мүмкіндіктер береді, онда азаматтардың шешімдер қабылдау үдерісіне кеңірек қатысуы және жергілікті деңгейдегі қызметтердің сапасын арттыру қарастырылған. </w:t>
      </w:r>
    </w:p>
    <w:p w:rsidR="00E15C0D" w:rsidRPr="00222EF0" w:rsidRDefault="00E15C0D" w:rsidP="00E15C0D">
      <w:pPr>
        <w:autoSpaceDE w:val="0"/>
        <w:autoSpaceDN w:val="0"/>
        <w:adjustRightInd w:val="0"/>
        <w:spacing w:after="0" w:line="240" w:lineRule="auto"/>
        <w:jc w:val="both"/>
        <w:rPr>
          <w:rFonts w:ascii="Times New Roman" w:hAnsi="Times New Roman"/>
          <w:color w:val="000000"/>
          <w:sz w:val="24"/>
          <w:szCs w:val="24"/>
        </w:rPr>
      </w:pPr>
    </w:p>
    <w:p w:rsidR="00E15C0D" w:rsidRPr="00222EF0" w:rsidRDefault="00E15C0D" w:rsidP="00E15C0D">
      <w:pPr>
        <w:autoSpaceDE w:val="0"/>
        <w:autoSpaceDN w:val="0"/>
        <w:adjustRightInd w:val="0"/>
        <w:spacing w:after="0" w:line="240" w:lineRule="auto"/>
        <w:jc w:val="both"/>
        <w:rPr>
          <w:rFonts w:ascii="Arial" w:hAnsi="Arial" w:cs="Arial"/>
          <w:color w:val="000000"/>
          <w:sz w:val="24"/>
          <w:szCs w:val="24"/>
          <w:shd w:val="clear" w:color="000000" w:fill="auto"/>
        </w:rPr>
      </w:pPr>
      <w:r w:rsidRPr="00222EF0">
        <w:rPr>
          <w:rFonts w:ascii="Times New Roman" w:hAnsi="Times New Roman"/>
          <w:color w:val="000000"/>
          <w:sz w:val="24"/>
          <w:szCs w:val="24"/>
        </w:rPr>
        <w:t xml:space="preserve">Құқықтық реформаларға қарамастан, әкімдіктер, үкіметтік емес ұйымдар және жалпы жұртшылық жергілікті және ұлттық деңгейлердегі әлеуметтік және экономикалық мәселелерді шешу үшін саяси шараларды әзірлеу жөніндегі қызметтен алшақ қалуда. Жергілікті әкімдіктерде, азаматтық қоғамда, бизнес-құрылымдарда, азаматтар мен өзге мүдделі тараптарда білімдер, дағдылар жоқ және/немесе жергілікті өзін-өзі басқару мәселелеріне қызығушылық танытпайды. </w:t>
      </w:r>
    </w:p>
    <w:p w:rsidR="00E15C0D" w:rsidRPr="00222EF0" w:rsidRDefault="00E15C0D" w:rsidP="00E15C0D">
      <w:pPr>
        <w:autoSpaceDE w:val="0"/>
        <w:autoSpaceDN w:val="0"/>
        <w:adjustRightInd w:val="0"/>
        <w:spacing w:after="0" w:line="240" w:lineRule="auto"/>
        <w:jc w:val="both"/>
        <w:rPr>
          <w:rFonts w:ascii="Times New Roman" w:hAnsi="Times New Roman"/>
          <w:color w:val="000000"/>
          <w:sz w:val="24"/>
          <w:szCs w:val="24"/>
        </w:rPr>
      </w:pPr>
    </w:p>
    <w:p w:rsidR="00E15C0D" w:rsidRPr="00222EF0" w:rsidRDefault="00E15C0D" w:rsidP="00E15C0D">
      <w:pPr>
        <w:autoSpaceDE w:val="0"/>
        <w:autoSpaceDN w:val="0"/>
        <w:adjustRightInd w:val="0"/>
        <w:spacing w:after="0" w:line="240" w:lineRule="auto"/>
        <w:jc w:val="both"/>
        <w:rPr>
          <w:rFonts w:ascii="Times New Roman" w:hAnsi="Times New Roman"/>
          <w:color w:val="000000"/>
          <w:sz w:val="24"/>
          <w:szCs w:val="24"/>
        </w:rPr>
      </w:pPr>
      <w:r w:rsidRPr="00222EF0">
        <w:rPr>
          <w:rFonts w:ascii="Times New Roman" w:hAnsi="Times New Roman"/>
          <w:color w:val="000000"/>
          <w:sz w:val="24"/>
          <w:szCs w:val="24"/>
        </w:rPr>
        <w:t>Еу</w:t>
      </w:r>
      <w:r>
        <w:rPr>
          <w:rFonts w:ascii="Times New Roman" w:hAnsi="Times New Roman"/>
          <w:color w:val="000000"/>
          <w:sz w:val="24"/>
          <w:szCs w:val="24"/>
        </w:rPr>
        <w:t>р</w:t>
      </w:r>
      <w:r w:rsidRPr="00222EF0">
        <w:rPr>
          <w:rFonts w:ascii="Times New Roman" w:hAnsi="Times New Roman"/>
          <w:color w:val="000000"/>
          <w:sz w:val="24"/>
          <w:szCs w:val="24"/>
        </w:rPr>
        <w:t>опалық Одақ қаржыландыратын, «АРГО» азаматтық қоғамды дамыту ассоциациясы</w:t>
      </w:r>
      <w:r>
        <w:rPr>
          <w:rFonts w:ascii="Times New Roman" w:hAnsi="Times New Roman"/>
          <w:color w:val="000000"/>
          <w:sz w:val="24"/>
          <w:szCs w:val="24"/>
        </w:rPr>
        <w:t>»</w:t>
      </w:r>
      <w:r w:rsidRPr="00222EF0">
        <w:rPr>
          <w:rFonts w:ascii="Times New Roman" w:hAnsi="Times New Roman"/>
          <w:color w:val="000000"/>
          <w:sz w:val="24"/>
          <w:szCs w:val="24"/>
        </w:rPr>
        <w:t>, «ЭКО</w:t>
      </w:r>
      <w:r>
        <w:rPr>
          <w:rFonts w:ascii="Times New Roman" w:hAnsi="Times New Roman"/>
          <w:color w:val="000000"/>
          <w:sz w:val="24"/>
          <w:szCs w:val="24"/>
        </w:rPr>
        <w:t>ЦЕНТР</w:t>
      </w:r>
      <w:r w:rsidRPr="00222EF0">
        <w:rPr>
          <w:rFonts w:ascii="Times New Roman" w:hAnsi="Times New Roman"/>
          <w:color w:val="000000"/>
          <w:sz w:val="24"/>
          <w:szCs w:val="24"/>
        </w:rPr>
        <w:t>» Қарағанды облыстық экологиялық орталығы, «Жергілікті өзін-өзі басқару</w:t>
      </w:r>
      <w:r>
        <w:rPr>
          <w:rFonts w:ascii="Times New Roman" w:hAnsi="Times New Roman"/>
          <w:color w:val="000000"/>
          <w:sz w:val="24"/>
          <w:szCs w:val="24"/>
        </w:rPr>
        <w:t>ды дамыту</w:t>
      </w:r>
      <w:r w:rsidRPr="00222EF0">
        <w:rPr>
          <w:rFonts w:ascii="Times New Roman" w:hAnsi="Times New Roman"/>
          <w:color w:val="000000"/>
          <w:sz w:val="24"/>
          <w:szCs w:val="24"/>
        </w:rPr>
        <w:t xml:space="preserve"> орталығы» (</w:t>
      </w:r>
      <w:r>
        <w:rPr>
          <w:rFonts w:ascii="Times New Roman" w:hAnsi="Times New Roman"/>
          <w:color w:val="000000"/>
          <w:sz w:val="24"/>
          <w:szCs w:val="24"/>
        </w:rPr>
        <w:t>Ш</w:t>
      </w:r>
      <w:r w:rsidRPr="00222EF0">
        <w:rPr>
          <w:rFonts w:ascii="Times New Roman" w:hAnsi="Times New Roman"/>
          <w:color w:val="000000"/>
          <w:sz w:val="24"/>
          <w:szCs w:val="24"/>
        </w:rPr>
        <w:t xml:space="preserve">ҚО), «Жергілікті өзін-өзі басқаруды реформалау қоры» (Болгария) іске асыратын </w:t>
      </w:r>
      <w:r w:rsidRPr="00E15C0D">
        <w:rPr>
          <w:rFonts w:ascii="Times New Roman" w:hAnsi="Times New Roman" w:cs="Times New Roman"/>
          <w:b/>
          <w:bCs/>
          <w:sz w:val="24"/>
          <w:szCs w:val="24"/>
          <w:lang w:val="kk-KZ"/>
        </w:rPr>
        <w:t>«</w:t>
      </w:r>
      <w:r w:rsidRPr="00E15C0D">
        <w:rPr>
          <w:rFonts w:ascii="Times New Roman" w:hAnsi="Times New Roman" w:cs="Times New Roman"/>
          <w:b/>
          <w:sz w:val="24"/>
          <w:szCs w:val="24"/>
          <w:shd w:val="clear" w:color="auto" w:fill="FFFFFF"/>
          <w:lang w:val="kk-KZ"/>
        </w:rPr>
        <w:t>Шығыс және Орталық Қазақстанның жергілікті деңгейіндегі мүдделі тараптардың белсенді қатысуы</w:t>
      </w:r>
      <w:r w:rsidRPr="00E15C0D">
        <w:rPr>
          <w:rFonts w:ascii="Times New Roman" w:hAnsi="Times New Roman" w:cs="Times New Roman"/>
          <w:b/>
          <w:bCs/>
          <w:sz w:val="24"/>
          <w:szCs w:val="24"/>
          <w:lang w:val="kk-KZ"/>
        </w:rPr>
        <w:t>»</w:t>
      </w:r>
      <w:r w:rsidRPr="00222EF0">
        <w:rPr>
          <w:rFonts w:ascii="Times New Roman" w:hAnsi="Times New Roman"/>
          <w:sz w:val="24"/>
          <w:szCs w:val="24"/>
        </w:rPr>
        <w:t xml:space="preserve"> жобасы</w:t>
      </w:r>
      <w:r w:rsidRPr="00222EF0">
        <w:rPr>
          <w:rFonts w:ascii="Times New Roman" w:hAnsi="Times New Roman"/>
          <w:color w:val="000000"/>
          <w:sz w:val="24"/>
          <w:szCs w:val="24"/>
        </w:rPr>
        <w:t xml:space="preserve"> (бұдан әрі </w:t>
      </w:r>
      <w:r w:rsidRPr="00222EF0">
        <w:rPr>
          <w:rFonts w:ascii="Times New Roman" w:hAnsi="Times New Roman"/>
          <w:color w:val="000000"/>
          <w:sz w:val="24"/>
          <w:szCs w:val="24"/>
          <w:cs/>
        </w:rPr>
        <w:t xml:space="preserve">– </w:t>
      </w:r>
      <w:r w:rsidRPr="00222EF0">
        <w:rPr>
          <w:rFonts w:ascii="Times New Roman" w:hAnsi="Times New Roman"/>
          <w:b/>
          <w:color w:val="000000"/>
          <w:sz w:val="24"/>
          <w:szCs w:val="24"/>
        </w:rPr>
        <w:t>ЕО жобасы</w:t>
      </w:r>
      <w:r w:rsidRPr="00222EF0">
        <w:rPr>
          <w:rFonts w:ascii="Times New Roman" w:hAnsi="Times New Roman"/>
          <w:color w:val="000000"/>
          <w:sz w:val="24"/>
          <w:szCs w:val="24"/>
        </w:rPr>
        <w:t xml:space="preserve">) «100 нақты қадам» Ұлт жоспарының 97, 98 және 99 тармақтарына толық сай келеді және келесі мақсаттарға жетіп, тапсырмаларды орындау арқылы өңірлерді аумақтық дамыту және өзін-өзі дамыту саласындағы мемлекеттік саясатты іске асыруға көмектесуге арналған: </w:t>
      </w:r>
    </w:p>
    <w:p w:rsidR="001027C3" w:rsidRDefault="001027C3" w:rsidP="00E15C0D">
      <w:pPr>
        <w:autoSpaceDE w:val="0"/>
        <w:autoSpaceDN w:val="0"/>
        <w:adjustRightInd w:val="0"/>
        <w:spacing w:after="0" w:line="240" w:lineRule="auto"/>
        <w:ind w:left="360"/>
        <w:jc w:val="both"/>
        <w:rPr>
          <w:rFonts w:ascii="Times New Roman" w:hAnsi="Times New Roman" w:cs="Times New Roman"/>
          <w:b/>
          <w:bCs/>
          <w:i/>
          <w:iCs/>
          <w:color w:val="000000"/>
          <w:sz w:val="24"/>
          <w:szCs w:val="24"/>
          <w:u w:val="single"/>
        </w:rPr>
      </w:pPr>
    </w:p>
    <w:p w:rsidR="00E15C0D" w:rsidRDefault="00E15C0D" w:rsidP="00E15C0D">
      <w:pPr>
        <w:autoSpaceDE w:val="0"/>
        <w:autoSpaceDN w:val="0"/>
        <w:adjustRightInd w:val="0"/>
        <w:spacing w:after="0" w:line="240" w:lineRule="auto"/>
        <w:ind w:left="360"/>
        <w:jc w:val="both"/>
        <w:rPr>
          <w:rFonts w:ascii="Times New Roman" w:hAnsi="Times New Roman"/>
          <w:color w:val="000000"/>
          <w:sz w:val="24"/>
          <w:szCs w:val="24"/>
          <w:lang w:val="kk-KZ"/>
        </w:rPr>
      </w:pPr>
      <w:r w:rsidRPr="00222EF0">
        <w:rPr>
          <w:rFonts w:ascii="Times New Roman" w:hAnsi="Times New Roman"/>
          <w:b/>
          <w:i/>
          <w:color w:val="000000"/>
          <w:sz w:val="24"/>
          <w:szCs w:val="24"/>
          <w:u w:val="single"/>
        </w:rPr>
        <w:t>Негізгі мақсаты</w:t>
      </w:r>
      <w:r w:rsidRPr="00222EF0">
        <w:rPr>
          <w:sz w:val="24"/>
          <w:szCs w:val="24"/>
        </w:rPr>
        <w:t>:</w:t>
      </w:r>
      <w:r w:rsidRPr="00222EF0">
        <w:rPr>
          <w:rFonts w:ascii="Times New Roman" w:hAnsi="Times New Roman"/>
          <w:b/>
          <w:color w:val="000000"/>
          <w:sz w:val="24"/>
          <w:szCs w:val="24"/>
          <w:u w:val="single"/>
        </w:rPr>
        <w:t xml:space="preserve"> </w:t>
      </w:r>
    </w:p>
    <w:p w:rsidR="00E15C0D" w:rsidRDefault="00E15C0D" w:rsidP="00E15C0D">
      <w:pPr>
        <w:autoSpaceDE w:val="0"/>
        <w:autoSpaceDN w:val="0"/>
        <w:adjustRightInd w:val="0"/>
        <w:spacing w:after="0" w:line="240" w:lineRule="auto"/>
        <w:ind w:left="360"/>
        <w:jc w:val="both"/>
        <w:rPr>
          <w:rFonts w:ascii="Times New Roman" w:hAnsi="Times New Roman"/>
          <w:color w:val="000000"/>
          <w:sz w:val="24"/>
          <w:szCs w:val="24"/>
          <w:lang w:val="kk-KZ"/>
        </w:rPr>
      </w:pPr>
      <w:r w:rsidRPr="00E15C0D">
        <w:rPr>
          <w:rFonts w:ascii="Times New Roman" w:eastAsia="Times New Roman" w:hAnsi="Times New Roman" w:cs="Times New Roman"/>
          <w:bCs/>
          <w:sz w:val="24"/>
          <w:szCs w:val="24"/>
          <w:bdr w:val="none" w:sz="0" w:space="0" w:color="auto" w:frame="1"/>
          <w:lang w:val="kk-KZ" w:eastAsia="ru-RU"/>
        </w:rPr>
        <w:t>Шығыс және Орталық Қазақстандағы мүдделі тараптардың жергілікті деңгейде жергілікті басқару және даму үрдістеріне белсенді қатысуына көмек көрсету.</w:t>
      </w:r>
    </w:p>
    <w:p w:rsidR="00E15C0D" w:rsidRDefault="00E15C0D" w:rsidP="00E15C0D">
      <w:pPr>
        <w:autoSpaceDE w:val="0"/>
        <w:autoSpaceDN w:val="0"/>
        <w:adjustRightInd w:val="0"/>
        <w:spacing w:after="0" w:line="240" w:lineRule="auto"/>
        <w:ind w:left="360"/>
        <w:jc w:val="both"/>
        <w:rPr>
          <w:rFonts w:ascii="Times New Roman" w:hAnsi="Times New Roman"/>
          <w:color w:val="000000"/>
          <w:sz w:val="24"/>
          <w:szCs w:val="24"/>
          <w:lang w:val="kk-KZ"/>
        </w:rPr>
      </w:pPr>
    </w:p>
    <w:p w:rsidR="00E15C0D" w:rsidRDefault="00E15C0D" w:rsidP="00E15C0D">
      <w:pPr>
        <w:autoSpaceDE w:val="0"/>
        <w:autoSpaceDN w:val="0"/>
        <w:adjustRightInd w:val="0"/>
        <w:spacing w:after="0" w:line="240" w:lineRule="auto"/>
        <w:ind w:left="360"/>
        <w:jc w:val="both"/>
        <w:rPr>
          <w:rFonts w:ascii="Times New Roman" w:hAnsi="Times New Roman"/>
          <w:sz w:val="24"/>
          <w:szCs w:val="24"/>
          <w:lang w:val="kk-KZ"/>
        </w:rPr>
      </w:pPr>
      <w:r w:rsidRPr="00E15C0D">
        <w:rPr>
          <w:rFonts w:ascii="Times New Roman" w:eastAsia="Times New Roman" w:hAnsi="Times New Roman" w:cs="Times New Roman"/>
          <w:b/>
          <w:bCs/>
          <w:i/>
          <w:sz w:val="24"/>
          <w:szCs w:val="24"/>
          <w:u w:val="single"/>
          <w:bdr w:val="none" w:sz="0" w:space="0" w:color="auto" w:frame="1"/>
          <w:lang w:val="kk-KZ" w:eastAsia="ru-RU"/>
        </w:rPr>
        <w:t>Жобаның нақты міндеттері:</w:t>
      </w:r>
    </w:p>
    <w:p w:rsidR="00E15C0D" w:rsidRPr="00E15C0D" w:rsidRDefault="00E15C0D" w:rsidP="00E15C0D">
      <w:pPr>
        <w:pStyle w:val="a3"/>
        <w:numPr>
          <w:ilvl w:val="0"/>
          <w:numId w:val="23"/>
        </w:numPr>
        <w:autoSpaceDE w:val="0"/>
        <w:autoSpaceDN w:val="0"/>
        <w:adjustRightInd w:val="0"/>
        <w:spacing w:after="0" w:line="240" w:lineRule="auto"/>
        <w:ind w:left="709"/>
        <w:jc w:val="both"/>
        <w:rPr>
          <w:rFonts w:ascii="Times New Roman" w:hAnsi="Times New Roman"/>
          <w:sz w:val="24"/>
          <w:szCs w:val="24"/>
          <w:lang w:val="kk-KZ"/>
        </w:rPr>
      </w:pPr>
      <w:r w:rsidRPr="00E15C0D">
        <w:rPr>
          <w:rFonts w:ascii="inherit" w:eastAsia="Times New Roman" w:hAnsi="inherit"/>
          <w:sz w:val="24"/>
          <w:szCs w:val="24"/>
          <w:lang w:val="kk-KZ" w:eastAsia="ru-RU"/>
        </w:rPr>
        <w:t>Азаматтық қоғам ұйымдарын, жергілікті билік органдары мен басқа да мүдделі тараптарды Шығыс Қазақстан және Қарағанды облыстарындағы пилоттық жобаларды енгізу арқылы жергілікті деңгейде әлеуметтік-экономикалық дамуға көмек көрсетуге тарту.</w:t>
      </w:r>
    </w:p>
    <w:p w:rsidR="00E15C0D" w:rsidRPr="00E15C0D" w:rsidRDefault="00E15C0D" w:rsidP="00E15C0D">
      <w:pPr>
        <w:pStyle w:val="a3"/>
        <w:numPr>
          <w:ilvl w:val="0"/>
          <w:numId w:val="23"/>
        </w:numPr>
        <w:autoSpaceDE w:val="0"/>
        <w:autoSpaceDN w:val="0"/>
        <w:adjustRightInd w:val="0"/>
        <w:spacing w:after="0" w:line="240" w:lineRule="auto"/>
        <w:ind w:left="709"/>
        <w:jc w:val="both"/>
        <w:rPr>
          <w:rFonts w:ascii="Times New Roman" w:hAnsi="Times New Roman"/>
          <w:sz w:val="24"/>
          <w:szCs w:val="24"/>
          <w:lang w:val="kk-KZ"/>
        </w:rPr>
      </w:pPr>
      <w:r w:rsidRPr="00E15C0D">
        <w:rPr>
          <w:rFonts w:ascii="inherit" w:eastAsia="Times New Roman" w:hAnsi="inherit"/>
          <w:sz w:val="24"/>
          <w:szCs w:val="24"/>
          <w:lang w:val="kk-KZ" w:eastAsia="ru-RU"/>
        </w:rPr>
        <w:t>Азаматтық қоғам ұйымдары мен жергілікті билік органдарын аумақтық көзқарасты әзірлеу және енгізу үшін (жергілікті дамуға аумақтық көзқарас – ЖДАК), әйелдер мен жастар үшін жұмысқа орналасу мүмкіндіктерін тарту және қамтамасыз етумен, ашықтық пен есепшілік күшейтуге көмек көрсету.</w:t>
      </w:r>
    </w:p>
    <w:p w:rsidR="00AF7F38" w:rsidRPr="00E15C0D" w:rsidRDefault="00AF7F38" w:rsidP="00490DF0">
      <w:pPr>
        <w:autoSpaceDE w:val="0"/>
        <w:autoSpaceDN w:val="0"/>
        <w:adjustRightInd w:val="0"/>
        <w:spacing w:after="0" w:line="240" w:lineRule="auto"/>
        <w:ind w:left="360"/>
        <w:jc w:val="both"/>
        <w:rPr>
          <w:rFonts w:ascii="Times New Roman" w:hAnsi="Times New Roman" w:cs="Times New Roman"/>
          <w:color w:val="000000"/>
          <w:sz w:val="24"/>
          <w:szCs w:val="24"/>
          <w:lang w:val="kk-KZ"/>
        </w:rPr>
      </w:pPr>
    </w:p>
    <w:p w:rsidR="00E15C0D" w:rsidRPr="00E15C0D" w:rsidRDefault="00E15C0D" w:rsidP="00E15C0D">
      <w:pPr>
        <w:autoSpaceDE w:val="0"/>
        <w:autoSpaceDN w:val="0"/>
        <w:adjustRightInd w:val="0"/>
        <w:spacing w:after="0" w:line="240" w:lineRule="auto"/>
        <w:ind w:left="360"/>
        <w:jc w:val="both"/>
        <w:rPr>
          <w:rFonts w:ascii="Times New Roman" w:hAnsi="Times New Roman"/>
          <w:b/>
          <w:i/>
          <w:color w:val="000000"/>
          <w:sz w:val="24"/>
          <w:szCs w:val="24"/>
          <w:u w:val="single"/>
          <w:lang w:val="kk-KZ"/>
        </w:rPr>
      </w:pPr>
      <w:r w:rsidRPr="00E15C0D">
        <w:rPr>
          <w:rFonts w:ascii="Times New Roman" w:hAnsi="Times New Roman"/>
          <w:b/>
          <w:i/>
          <w:color w:val="000000"/>
          <w:sz w:val="24"/>
          <w:szCs w:val="24"/>
          <w:u w:val="single"/>
          <w:lang w:val="kk-KZ"/>
        </w:rPr>
        <w:t>Күтілетін нәтижелер:</w:t>
      </w:r>
    </w:p>
    <w:p w:rsidR="00E15C0D" w:rsidRPr="00E15C0D" w:rsidRDefault="00E15C0D" w:rsidP="00E15C0D">
      <w:pPr>
        <w:autoSpaceDE w:val="0"/>
        <w:autoSpaceDN w:val="0"/>
        <w:adjustRightInd w:val="0"/>
        <w:spacing w:after="0" w:line="240" w:lineRule="auto"/>
        <w:jc w:val="both"/>
        <w:rPr>
          <w:rFonts w:ascii="Times New Roman" w:hAnsi="Times New Roman"/>
          <w:b/>
          <w:color w:val="000000"/>
          <w:sz w:val="24"/>
          <w:szCs w:val="24"/>
          <w:lang w:val="kk-KZ"/>
        </w:rPr>
      </w:pPr>
      <w:r w:rsidRPr="00E15C0D">
        <w:rPr>
          <w:rFonts w:ascii="Times New Roman" w:hAnsi="Times New Roman"/>
          <w:color w:val="000000"/>
          <w:sz w:val="24"/>
          <w:szCs w:val="24"/>
          <w:lang w:val="kk-KZ"/>
        </w:rPr>
        <w:t xml:space="preserve">      </w:t>
      </w:r>
      <w:r w:rsidRPr="00E15C0D">
        <w:rPr>
          <w:rFonts w:ascii="Times New Roman" w:hAnsi="Times New Roman"/>
          <w:b/>
          <w:color w:val="000000"/>
          <w:sz w:val="24"/>
          <w:szCs w:val="24"/>
          <w:lang w:val="kk-KZ"/>
        </w:rPr>
        <w:t xml:space="preserve">1.   Жергілікті қоғамдастықтардың Кешенді даму жоспарын (КДЖ) әзірлеуге тартылуы; </w:t>
      </w:r>
    </w:p>
    <w:p w:rsidR="00E15C0D" w:rsidRPr="00E15C0D" w:rsidRDefault="00E15C0D" w:rsidP="00E15C0D">
      <w:pPr>
        <w:autoSpaceDE w:val="0"/>
        <w:autoSpaceDN w:val="0"/>
        <w:adjustRightInd w:val="0"/>
        <w:spacing w:after="0" w:line="240" w:lineRule="auto"/>
        <w:jc w:val="both"/>
        <w:rPr>
          <w:sz w:val="24"/>
          <w:szCs w:val="24"/>
          <w:lang w:val="kk-KZ"/>
        </w:rPr>
      </w:pPr>
      <w:r w:rsidRPr="00E15C0D">
        <w:rPr>
          <w:rFonts w:ascii="Times New Roman" w:hAnsi="Times New Roman"/>
          <w:b/>
          <w:color w:val="000000"/>
          <w:sz w:val="24"/>
          <w:szCs w:val="24"/>
          <w:lang w:val="kk-KZ"/>
        </w:rPr>
        <w:t xml:space="preserve">      2.  Жергілікті кәсіпкерлікті дамыту, жаңа жұмыс орындарын ашу, өңірдің қазынасына қосымша салықтардың түсуі</w:t>
      </w:r>
      <w:r w:rsidRPr="00E15C0D">
        <w:rPr>
          <w:b/>
          <w:sz w:val="24"/>
          <w:szCs w:val="24"/>
          <w:lang w:val="kk-KZ"/>
        </w:rPr>
        <w:t>.</w:t>
      </w:r>
    </w:p>
    <w:p w:rsidR="009D3923" w:rsidRPr="00E15C0D" w:rsidRDefault="009D3923" w:rsidP="00DE431C">
      <w:pPr>
        <w:pStyle w:val="2"/>
        <w:rPr>
          <w:b/>
          <w:lang w:val="kk-KZ"/>
        </w:rPr>
      </w:pPr>
    </w:p>
    <w:p w:rsidR="00E15C0D" w:rsidRPr="004445E3" w:rsidRDefault="00E15C0D" w:rsidP="00E15C0D">
      <w:pPr>
        <w:pStyle w:val="2"/>
        <w:rPr>
          <w:b/>
          <w:sz w:val="24"/>
          <w:szCs w:val="24"/>
          <w:lang w:val="kk-KZ"/>
        </w:rPr>
      </w:pPr>
      <w:bookmarkStart w:id="1" w:name="_Toc526538730"/>
      <w:r w:rsidRPr="004445E3">
        <w:rPr>
          <w:b/>
          <w:sz w:val="24"/>
          <w:szCs w:val="24"/>
          <w:lang w:val="kk-KZ"/>
        </w:rPr>
        <w:t>Жалпы қағидалар</w:t>
      </w:r>
      <w:bookmarkEnd w:id="1"/>
    </w:p>
    <w:p w:rsidR="00E15C0D" w:rsidRPr="004445E3" w:rsidRDefault="00E15C0D" w:rsidP="00E15C0D">
      <w:pPr>
        <w:pStyle w:val="Default"/>
        <w:jc w:val="both"/>
        <w:rPr>
          <w:highlight w:val="yellow"/>
          <w:lang w:val="kk-KZ"/>
        </w:rPr>
      </w:pPr>
    </w:p>
    <w:p w:rsidR="00E15C0D" w:rsidRPr="004445E3" w:rsidRDefault="00E15C0D" w:rsidP="00E15C0D">
      <w:pPr>
        <w:pStyle w:val="Default"/>
        <w:jc w:val="both"/>
        <w:rPr>
          <w:lang w:val="kk-KZ"/>
        </w:rPr>
      </w:pPr>
      <w:r w:rsidRPr="00F462E7">
        <w:rPr>
          <w:lang w:val="kk-KZ"/>
        </w:rPr>
        <w:t>Жергілікті кәсіпкерлікті дамытуға</w:t>
      </w:r>
      <w:r w:rsidR="004445E3" w:rsidRPr="00F462E7">
        <w:rPr>
          <w:lang w:val="kk-KZ"/>
        </w:rPr>
        <w:t xml:space="preserve"> қолдау көрсетуге арналған бұл байқауд</w:t>
      </w:r>
      <w:r w:rsidRPr="00F462E7">
        <w:rPr>
          <w:lang w:val="kk-KZ"/>
        </w:rPr>
        <w:t xml:space="preserve">ы (бұдан әрі </w:t>
      </w:r>
      <w:r w:rsidRPr="00F462E7">
        <w:rPr>
          <w:cs/>
        </w:rPr>
        <w:t xml:space="preserve">– </w:t>
      </w:r>
      <w:r w:rsidR="004445E3" w:rsidRPr="00F462E7">
        <w:rPr>
          <w:b/>
          <w:lang w:val="kk-KZ"/>
        </w:rPr>
        <w:t>Байқау</w:t>
      </w:r>
      <w:r w:rsidRPr="00F462E7">
        <w:rPr>
          <w:lang w:val="kk-KZ"/>
        </w:rPr>
        <w:t>) ЕО Жобасының аясында «АРГО» азаматтық қоғамды дамыту ассоциациясы</w:t>
      </w:r>
      <w:r w:rsidR="004445E3" w:rsidRPr="00F462E7">
        <w:rPr>
          <w:lang w:val="kk-KZ"/>
        </w:rPr>
        <w:t>»</w:t>
      </w:r>
      <w:r w:rsidRPr="00F462E7">
        <w:rPr>
          <w:lang w:val="kk-KZ"/>
        </w:rPr>
        <w:t>, «ЭКО</w:t>
      </w:r>
      <w:r w:rsidR="004445E3" w:rsidRPr="00F462E7">
        <w:rPr>
          <w:lang w:val="kk-KZ"/>
        </w:rPr>
        <w:t>ЦЕНТР</w:t>
      </w:r>
      <w:r w:rsidRPr="00F462E7">
        <w:rPr>
          <w:lang w:val="kk-KZ"/>
        </w:rPr>
        <w:t>» Қарағанды облыстық экологиялық орталығы, «Жергілікті өзін-өзі басқару</w:t>
      </w:r>
      <w:r w:rsidR="004445E3" w:rsidRPr="00F462E7">
        <w:rPr>
          <w:lang w:val="kk-KZ"/>
        </w:rPr>
        <w:t>ды дамыту</w:t>
      </w:r>
      <w:r w:rsidRPr="00F462E7">
        <w:rPr>
          <w:lang w:val="kk-KZ"/>
        </w:rPr>
        <w:t xml:space="preserve"> орталығы» (</w:t>
      </w:r>
      <w:r w:rsidR="004445E3" w:rsidRPr="00F462E7">
        <w:rPr>
          <w:lang w:val="kk-KZ"/>
        </w:rPr>
        <w:t>Ш</w:t>
      </w:r>
      <w:r w:rsidRPr="00F462E7">
        <w:rPr>
          <w:lang w:val="kk-KZ"/>
        </w:rPr>
        <w:t xml:space="preserve">ҚО), (бұдан әрі </w:t>
      </w:r>
      <w:r w:rsidRPr="00F462E7">
        <w:rPr>
          <w:cs/>
        </w:rPr>
        <w:t xml:space="preserve">– </w:t>
      </w:r>
      <w:r w:rsidR="004445E3" w:rsidRPr="00F462E7">
        <w:rPr>
          <w:b/>
          <w:lang w:val="kk-KZ"/>
        </w:rPr>
        <w:t>Байқауды</w:t>
      </w:r>
      <w:r w:rsidRPr="00F462E7">
        <w:rPr>
          <w:b/>
          <w:lang w:val="kk-KZ"/>
        </w:rPr>
        <w:t xml:space="preserve"> ұйымдастырушылар</w:t>
      </w:r>
      <w:r w:rsidRPr="00F462E7">
        <w:rPr>
          <w:lang w:val="kk-KZ"/>
        </w:rPr>
        <w:t>) өткізеді.</w:t>
      </w:r>
    </w:p>
    <w:p w:rsidR="00E15C0D" w:rsidRPr="004445E3" w:rsidRDefault="00E15C0D" w:rsidP="00E15C0D">
      <w:pPr>
        <w:pStyle w:val="Default"/>
        <w:jc w:val="both"/>
        <w:rPr>
          <w:lang w:val="kk-KZ"/>
        </w:rPr>
      </w:pPr>
    </w:p>
    <w:p w:rsidR="00E15C0D" w:rsidRPr="004445E3" w:rsidRDefault="004445E3" w:rsidP="00E15C0D">
      <w:pPr>
        <w:pStyle w:val="Default"/>
        <w:jc w:val="both"/>
        <w:rPr>
          <w:lang w:val="kk-KZ"/>
        </w:rPr>
      </w:pPr>
      <w:r>
        <w:rPr>
          <w:b/>
          <w:lang w:val="kk-KZ"/>
        </w:rPr>
        <w:t>Байқауд</w:t>
      </w:r>
      <w:r w:rsidR="00E15C0D" w:rsidRPr="004445E3">
        <w:rPr>
          <w:b/>
          <w:lang w:val="kk-KZ"/>
        </w:rPr>
        <w:t>ың мақсаты</w:t>
      </w:r>
      <w:r w:rsidR="00E15C0D" w:rsidRPr="004445E3">
        <w:rPr>
          <w:lang w:val="kk-KZ"/>
        </w:rPr>
        <w:t xml:space="preserve"> </w:t>
      </w:r>
      <w:r w:rsidR="00E15C0D" w:rsidRPr="00222EF0">
        <w:rPr>
          <w:cs/>
        </w:rPr>
        <w:t xml:space="preserve">– </w:t>
      </w:r>
      <w:r w:rsidR="00E15C0D" w:rsidRPr="004445E3">
        <w:rPr>
          <w:lang w:val="kk-KZ"/>
        </w:rPr>
        <w:t>кәсіпкерлікті дамыту арқылы жергілікті экономикалық дамуға қолдау көрсету.</w:t>
      </w:r>
    </w:p>
    <w:p w:rsidR="00E15C0D" w:rsidRPr="004445E3" w:rsidRDefault="00E15C0D" w:rsidP="00E15C0D">
      <w:pPr>
        <w:pStyle w:val="Default"/>
        <w:jc w:val="both"/>
        <w:rPr>
          <w:lang w:val="kk-KZ"/>
        </w:rPr>
      </w:pPr>
    </w:p>
    <w:p w:rsidR="00E15C0D" w:rsidRDefault="004445E3" w:rsidP="00E15C0D">
      <w:pPr>
        <w:pStyle w:val="Default"/>
        <w:jc w:val="both"/>
        <w:rPr>
          <w:lang w:val="kk-KZ"/>
        </w:rPr>
      </w:pPr>
      <w:r>
        <w:rPr>
          <w:b/>
          <w:lang w:val="kk-KZ"/>
        </w:rPr>
        <w:t>Байқаудың міндеттері</w:t>
      </w:r>
      <w:r w:rsidR="00E15C0D" w:rsidRPr="004445E3">
        <w:rPr>
          <w:lang w:val="kk-KZ"/>
        </w:rPr>
        <w:t xml:space="preserve"> </w:t>
      </w:r>
      <w:r w:rsidR="00E15C0D" w:rsidRPr="00222EF0">
        <w:rPr>
          <w:cs/>
        </w:rPr>
        <w:t xml:space="preserve">– </w:t>
      </w:r>
      <w:r w:rsidR="00E15C0D" w:rsidRPr="004445E3">
        <w:rPr>
          <w:lang w:val="kk-KZ"/>
        </w:rPr>
        <w:t>ЕО Жобасының аясында әзірленген, ауылдарды дамытудың кешенді жоспарларында бекітілген, экономикалық даму тапсырмаларын шешуге бағытталған өміршең бизнес жобаларды іріктеу, соның ішіне жұмыс орындарын ашу, жастар мен әйелдер үшін жаңа мүмкіндіктер, өз орнында қызметтерді көрсету сапасын арттыру кіреді.</w:t>
      </w:r>
    </w:p>
    <w:p w:rsidR="004445E3" w:rsidRPr="004445E3" w:rsidRDefault="004445E3" w:rsidP="00E15C0D">
      <w:pPr>
        <w:pStyle w:val="Default"/>
        <w:jc w:val="both"/>
        <w:rPr>
          <w:lang w:val="kk-KZ"/>
        </w:rPr>
      </w:pPr>
    </w:p>
    <w:p w:rsidR="004445E3" w:rsidRPr="004445E3" w:rsidRDefault="004445E3" w:rsidP="004445E3">
      <w:pPr>
        <w:spacing w:after="0" w:line="240" w:lineRule="auto"/>
        <w:ind w:left="-709" w:firstLine="709"/>
        <w:rPr>
          <w:rFonts w:ascii="Times New Roman" w:hAnsi="Times New Roman"/>
          <w:b/>
          <w:bCs/>
          <w:sz w:val="24"/>
          <w:szCs w:val="24"/>
          <w:lang w:val="kk-KZ"/>
        </w:rPr>
      </w:pPr>
      <w:r>
        <w:rPr>
          <w:rFonts w:ascii="Times New Roman" w:hAnsi="Times New Roman"/>
          <w:b/>
          <w:sz w:val="24"/>
          <w:szCs w:val="24"/>
          <w:lang w:val="kk-KZ"/>
        </w:rPr>
        <w:t>Байқауды</w:t>
      </w:r>
      <w:r w:rsidRPr="004445E3">
        <w:rPr>
          <w:rFonts w:ascii="Times New Roman" w:hAnsi="Times New Roman"/>
          <w:b/>
          <w:sz w:val="24"/>
          <w:szCs w:val="24"/>
          <w:lang w:val="kk-KZ"/>
        </w:rPr>
        <w:t xml:space="preserve"> географиялық қамту:</w:t>
      </w:r>
    </w:p>
    <w:p w:rsidR="004445E3" w:rsidRPr="004445E3" w:rsidRDefault="004445E3" w:rsidP="004445E3">
      <w:pPr>
        <w:spacing w:after="0" w:line="240" w:lineRule="auto"/>
        <w:ind w:left="-709" w:firstLine="709"/>
        <w:rPr>
          <w:rFonts w:ascii="Times New Roman" w:hAnsi="Times New Roman"/>
          <w:bCs/>
          <w:sz w:val="24"/>
          <w:szCs w:val="24"/>
          <w:lang w:val="kk-KZ"/>
        </w:rPr>
      </w:pPr>
      <w:r w:rsidRPr="004445E3">
        <w:rPr>
          <w:rFonts w:ascii="Times New Roman" w:hAnsi="Times New Roman"/>
          <w:sz w:val="24"/>
          <w:szCs w:val="24"/>
          <w:lang w:val="kk-KZ"/>
        </w:rPr>
        <w:t>Шығыс Қазақстан облысы</w:t>
      </w:r>
    </w:p>
    <w:p w:rsidR="004445E3" w:rsidRPr="00222EF0" w:rsidRDefault="004445E3" w:rsidP="004445E3">
      <w:pPr>
        <w:spacing w:after="0" w:line="240" w:lineRule="auto"/>
        <w:jc w:val="both"/>
        <w:rPr>
          <w:rFonts w:ascii="Times New Roman" w:hAnsi="Times New Roman"/>
          <w:bCs/>
          <w:sz w:val="24"/>
          <w:szCs w:val="24"/>
        </w:rPr>
      </w:pPr>
      <w:r w:rsidRPr="00222EF0">
        <w:rPr>
          <w:rFonts w:ascii="Times New Roman" w:hAnsi="Times New Roman"/>
          <w:sz w:val="24"/>
          <w:szCs w:val="24"/>
          <w:cs/>
        </w:rPr>
        <w:t>•</w:t>
      </w:r>
      <w:r w:rsidRPr="00222EF0">
        <w:rPr>
          <w:rFonts w:ascii="Times New Roman" w:hAnsi="Times New Roman"/>
          <w:sz w:val="24"/>
          <w:szCs w:val="24"/>
        </w:rPr>
        <w:tab/>
        <w:t>Шемонаих</w:t>
      </w:r>
      <w:r>
        <w:rPr>
          <w:rFonts w:ascii="Times New Roman" w:hAnsi="Times New Roman"/>
          <w:sz w:val="24"/>
          <w:szCs w:val="24"/>
          <w:lang w:val="kk-KZ"/>
        </w:rPr>
        <w:t>а</w:t>
      </w:r>
      <w:r w:rsidRPr="00222EF0">
        <w:rPr>
          <w:rFonts w:ascii="Times New Roman" w:hAnsi="Times New Roman"/>
          <w:sz w:val="24"/>
          <w:szCs w:val="24"/>
        </w:rPr>
        <w:t xml:space="preserve"> ауданының Первомайский және Волчанский ауылдық округтары</w:t>
      </w:r>
    </w:p>
    <w:p w:rsidR="004445E3" w:rsidRDefault="004445E3" w:rsidP="004445E3">
      <w:pPr>
        <w:spacing w:after="0" w:line="240" w:lineRule="auto"/>
        <w:rPr>
          <w:rFonts w:ascii="Times New Roman" w:hAnsi="Times New Roman"/>
          <w:sz w:val="24"/>
          <w:szCs w:val="24"/>
          <w:lang w:val="kk-KZ"/>
        </w:rPr>
      </w:pPr>
      <w:r w:rsidRPr="00222EF0">
        <w:rPr>
          <w:rFonts w:ascii="Times New Roman" w:hAnsi="Times New Roman"/>
          <w:sz w:val="24"/>
          <w:szCs w:val="24"/>
          <w:cs/>
        </w:rPr>
        <w:t>•</w:t>
      </w:r>
      <w:r w:rsidRPr="00222EF0">
        <w:rPr>
          <w:rFonts w:ascii="Times New Roman" w:hAnsi="Times New Roman"/>
          <w:sz w:val="24"/>
          <w:szCs w:val="24"/>
        </w:rPr>
        <w:tab/>
        <w:t xml:space="preserve">Глубокое ауданының Глубокое кенті, Белоусовка ауылдық округы </w:t>
      </w:r>
    </w:p>
    <w:p w:rsidR="004445E3" w:rsidRPr="004445E3" w:rsidRDefault="004445E3" w:rsidP="004445E3">
      <w:pPr>
        <w:spacing w:after="0" w:line="240" w:lineRule="auto"/>
        <w:rPr>
          <w:rFonts w:ascii="Times New Roman" w:hAnsi="Times New Roman"/>
          <w:bCs/>
          <w:sz w:val="24"/>
          <w:szCs w:val="24"/>
          <w:lang w:val="kk-KZ"/>
        </w:rPr>
      </w:pPr>
      <w:r>
        <w:rPr>
          <w:rFonts w:ascii="Times New Roman" w:hAnsi="Times New Roman"/>
          <w:sz w:val="24"/>
          <w:szCs w:val="24"/>
          <w:lang w:val="kk-KZ"/>
        </w:rPr>
        <w:t>Қарағанды облысы</w:t>
      </w:r>
    </w:p>
    <w:p w:rsidR="004445E3" w:rsidRPr="004445E3" w:rsidRDefault="004445E3" w:rsidP="004445E3">
      <w:pPr>
        <w:spacing w:after="0" w:line="240" w:lineRule="auto"/>
        <w:rPr>
          <w:rFonts w:ascii="Times New Roman" w:hAnsi="Times New Roman"/>
          <w:bCs/>
          <w:sz w:val="24"/>
          <w:szCs w:val="24"/>
          <w:lang w:val="kk-KZ"/>
        </w:rPr>
      </w:pPr>
      <w:r w:rsidRPr="00222EF0">
        <w:rPr>
          <w:rFonts w:ascii="Times New Roman" w:hAnsi="Times New Roman"/>
          <w:sz w:val="24"/>
          <w:szCs w:val="24"/>
          <w:cs/>
        </w:rPr>
        <w:t>•</w:t>
      </w:r>
      <w:r w:rsidRPr="004445E3">
        <w:rPr>
          <w:rFonts w:ascii="Times New Roman" w:hAnsi="Times New Roman"/>
          <w:sz w:val="24"/>
          <w:szCs w:val="24"/>
          <w:lang w:val="kk-KZ"/>
        </w:rPr>
        <w:tab/>
        <w:t>Н</w:t>
      </w:r>
      <w:r>
        <w:rPr>
          <w:rFonts w:ascii="Times New Roman" w:hAnsi="Times New Roman"/>
          <w:sz w:val="24"/>
          <w:szCs w:val="24"/>
          <w:lang w:val="kk-KZ"/>
        </w:rPr>
        <w:t>ұ</w:t>
      </w:r>
      <w:r w:rsidRPr="004445E3">
        <w:rPr>
          <w:rFonts w:ascii="Times New Roman" w:hAnsi="Times New Roman"/>
          <w:sz w:val="24"/>
          <w:szCs w:val="24"/>
          <w:lang w:val="kk-KZ"/>
        </w:rPr>
        <w:t>р</w:t>
      </w:r>
      <w:r>
        <w:rPr>
          <w:rFonts w:ascii="Times New Roman" w:hAnsi="Times New Roman"/>
          <w:sz w:val="24"/>
          <w:szCs w:val="24"/>
          <w:lang w:val="kk-KZ"/>
        </w:rPr>
        <w:t>а</w:t>
      </w:r>
      <w:r w:rsidRPr="004445E3">
        <w:rPr>
          <w:rFonts w:ascii="Times New Roman" w:hAnsi="Times New Roman"/>
          <w:sz w:val="24"/>
          <w:szCs w:val="24"/>
          <w:lang w:val="kk-KZ"/>
        </w:rPr>
        <w:t xml:space="preserve"> ауданының</w:t>
      </w:r>
      <w:r>
        <w:rPr>
          <w:rFonts w:ascii="Times New Roman" w:hAnsi="Times New Roman"/>
          <w:sz w:val="24"/>
          <w:szCs w:val="24"/>
          <w:lang w:val="kk-KZ"/>
        </w:rPr>
        <w:t xml:space="preserve"> </w:t>
      </w:r>
      <w:r w:rsidRPr="004445E3">
        <w:rPr>
          <w:rFonts w:ascii="Times New Roman" w:hAnsi="Times New Roman"/>
          <w:sz w:val="24"/>
          <w:szCs w:val="24"/>
          <w:lang w:val="kk-KZ"/>
        </w:rPr>
        <w:t>Киевка кенті</w:t>
      </w:r>
      <w:r>
        <w:rPr>
          <w:rFonts w:ascii="Times New Roman" w:hAnsi="Times New Roman"/>
          <w:sz w:val="24"/>
          <w:szCs w:val="24"/>
          <w:lang w:val="kk-KZ"/>
        </w:rPr>
        <w:t>,</w:t>
      </w:r>
      <w:r w:rsidRPr="004445E3">
        <w:rPr>
          <w:rFonts w:ascii="Times New Roman" w:hAnsi="Times New Roman"/>
          <w:sz w:val="24"/>
          <w:szCs w:val="24"/>
          <w:lang w:val="kk-KZ"/>
        </w:rPr>
        <w:t xml:space="preserve"> </w:t>
      </w:r>
      <w:r>
        <w:rPr>
          <w:rFonts w:ascii="Times New Roman" w:hAnsi="Times New Roman"/>
          <w:sz w:val="24"/>
          <w:szCs w:val="24"/>
          <w:lang w:val="kk-KZ"/>
        </w:rPr>
        <w:t xml:space="preserve">Ақмешіт, Ізенді, </w:t>
      </w:r>
      <w:r w:rsidRPr="004445E3">
        <w:rPr>
          <w:rFonts w:ascii="Times New Roman" w:hAnsi="Times New Roman"/>
          <w:sz w:val="24"/>
          <w:szCs w:val="24"/>
          <w:lang w:val="kk-KZ"/>
        </w:rPr>
        <w:t>К. Мыңбаев атындағы</w:t>
      </w:r>
      <w:r>
        <w:rPr>
          <w:rFonts w:ascii="Times New Roman" w:hAnsi="Times New Roman"/>
          <w:sz w:val="24"/>
          <w:szCs w:val="24"/>
          <w:lang w:val="kk-KZ"/>
        </w:rPr>
        <w:t xml:space="preserve"> және</w:t>
      </w:r>
      <w:r w:rsidRPr="004445E3">
        <w:rPr>
          <w:rFonts w:ascii="Times New Roman" w:hAnsi="Times New Roman"/>
          <w:sz w:val="24"/>
          <w:szCs w:val="24"/>
          <w:lang w:val="kk-KZ"/>
        </w:rPr>
        <w:t xml:space="preserve"> Жараспай ауылдық округтары.</w:t>
      </w:r>
    </w:p>
    <w:p w:rsidR="004445E3" w:rsidRPr="004445E3" w:rsidRDefault="004445E3" w:rsidP="004445E3">
      <w:pPr>
        <w:spacing w:after="0" w:line="240" w:lineRule="auto"/>
        <w:ind w:left="709"/>
        <w:rPr>
          <w:rFonts w:ascii="Times New Roman" w:hAnsi="Times New Roman"/>
          <w:sz w:val="24"/>
          <w:szCs w:val="24"/>
          <w:lang w:val="kk-KZ"/>
        </w:rPr>
      </w:pPr>
    </w:p>
    <w:p w:rsidR="004445E3" w:rsidRPr="004C7DC7" w:rsidRDefault="004445E3" w:rsidP="004445E3">
      <w:pPr>
        <w:spacing w:after="0" w:line="240" w:lineRule="auto"/>
        <w:jc w:val="both"/>
        <w:rPr>
          <w:rFonts w:ascii="Times New Roman" w:hAnsi="Times New Roman"/>
          <w:b/>
          <w:sz w:val="24"/>
          <w:szCs w:val="24"/>
          <w:u w:val="single"/>
          <w:lang w:val="kk-KZ"/>
        </w:rPr>
      </w:pPr>
      <w:r>
        <w:rPr>
          <w:rFonts w:ascii="Times New Roman" w:hAnsi="Times New Roman"/>
          <w:b/>
          <w:sz w:val="24"/>
          <w:szCs w:val="24"/>
          <w:u w:val="single"/>
          <w:lang w:val="kk-KZ"/>
        </w:rPr>
        <w:t>Байқауғ</w:t>
      </w:r>
      <w:r w:rsidRPr="004C7DC7">
        <w:rPr>
          <w:rFonts w:ascii="Times New Roman" w:hAnsi="Times New Roman"/>
          <w:b/>
          <w:sz w:val="24"/>
          <w:szCs w:val="24"/>
          <w:u w:val="single"/>
          <w:lang w:val="kk-KZ"/>
        </w:rPr>
        <w:t>а қатыса алады:</w:t>
      </w:r>
    </w:p>
    <w:p w:rsidR="004445E3" w:rsidRPr="004C7DC7" w:rsidRDefault="004445E3" w:rsidP="004445E3">
      <w:pPr>
        <w:jc w:val="both"/>
        <w:rPr>
          <w:rFonts w:ascii="Times New Roman" w:hAnsi="Times New Roman"/>
          <w:sz w:val="24"/>
          <w:szCs w:val="24"/>
          <w:lang w:val="kk-KZ"/>
        </w:rPr>
      </w:pPr>
      <w:r w:rsidRPr="004C7DC7">
        <w:rPr>
          <w:rFonts w:ascii="Times New Roman" w:hAnsi="Times New Roman"/>
          <w:sz w:val="24"/>
          <w:szCs w:val="24"/>
          <w:lang w:val="kk-KZ"/>
        </w:rPr>
        <w:t>Жергілікті үкіметтік емес ұйымдар, шағын бизнес субъектілері, әрекет етуші және әлеуетті жеке кәсіпкерлер, сондай-ақ өз қызметін ЕО Жобасын іске асыру аумағында атқаратын бастамашы топтар.</w:t>
      </w:r>
    </w:p>
    <w:p w:rsidR="004445E3" w:rsidRPr="00222EF0" w:rsidRDefault="004445E3" w:rsidP="004445E3">
      <w:pPr>
        <w:pStyle w:val="Default"/>
        <w:tabs>
          <w:tab w:val="left" w:pos="284"/>
        </w:tabs>
        <w:jc w:val="both"/>
        <w:rPr>
          <w:b/>
          <w:u w:val="single"/>
        </w:rPr>
      </w:pPr>
      <w:r>
        <w:rPr>
          <w:b/>
          <w:u w:val="single"/>
          <w:lang w:val="kk-KZ"/>
        </w:rPr>
        <w:t>Байқауғ</w:t>
      </w:r>
      <w:r w:rsidRPr="00222EF0">
        <w:rPr>
          <w:b/>
          <w:u w:val="single"/>
        </w:rPr>
        <w:t>а қатыса алмайды:</w:t>
      </w:r>
    </w:p>
    <w:p w:rsidR="004445E3" w:rsidRPr="004445E3" w:rsidRDefault="004445E3" w:rsidP="004445E3">
      <w:pPr>
        <w:pStyle w:val="a3"/>
        <w:numPr>
          <w:ilvl w:val="0"/>
          <w:numId w:val="21"/>
        </w:numPr>
        <w:tabs>
          <w:tab w:val="left" w:pos="284"/>
          <w:tab w:val="left" w:pos="567"/>
        </w:tabs>
        <w:spacing w:after="0" w:line="240" w:lineRule="auto"/>
        <w:ind w:left="567" w:hanging="283"/>
        <w:jc w:val="both"/>
        <w:rPr>
          <w:rFonts w:ascii="Times New Roman" w:hAnsi="Times New Roman"/>
          <w:sz w:val="24"/>
          <w:szCs w:val="24"/>
        </w:rPr>
      </w:pPr>
      <w:r w:rsidRPr="004445E3">
        <w:rPr>
          <w:rStyle w:val="a4"/>
          <w:rFonts w:ascii="Times New Roman" w:hAnsi="Times New Roman"/>
          <w:color w:val="auto"/>
          <w:sz w:val="24"/>
          <w:szCs w:val="24"/>
          <w:u w:val="none"/>
        </w:rPr>
        <w:t xml:space="preserve">осы </w:t>
      </w:r>
      <w:r w:rsidRPr="004445E3">
        <w:rPr>
          <w:rStyle w:val="a4"/>
          <w:rFonts w:ascii="Times New Roman" w:hAnsi="Times New Roman"/>
          <w:color w:val="auto"/>
          <w:sz w:val="24"/>
          <w:szCs w:val="24"/>
          <w:u w:val="none"/>
          <w:lang w:val="kk-KZ"/>
        </w:rPr>
        <w:t>байқауд</w:t>
      </w:r>
      <w:r w:rsidRPr="004445E3">
        <w:rPr>
          <w:rStyle w:val="a4"/>
          <w:rFonts w:ascii="Times New Roman" w:hAnsi="Times New Roman"/>
          <w:color w:val="auto"/>
          <w:sz w:val="24"/>
          <w:szCs w:val="24"/>
          <w:u w:val="none"/>
        </w:rPr>
        <w:t>ы ұйымдастырушы болып табылатын ұйымдардың қызметкерлері және олардың жақын туыстары (жұбайы/зайыбы, балалары, ата-анасы, туған апа/қарындастары мен аға/інілері), сондай-ақ жоғарыда аталған тұлғаларды тікелей немесе жанама бақылайтын ұйымдар;</w:t>
      </w:r>
    </w:p>
    <w:p w:rsidR="004445E3" w:rsidRPr="004445E3" w:rsidRDefault="004445E3" w:rsidP="004445E3">
      <w:pPr>
        <w:pStyle w:val="a3"/>
        <w:numPr>
          <w:ilvl w:val="0"/>
          <w:numId w:val="21"/>
        </w:numPr>
        <w:tabs>
          <w:tab w:val="left" w:pos="284"/>
          <w:tab w:val="left" w:pos="567"/>
        </w:tabs>
        <w:spacing w:after="0" w:line="240" w:lineRule="auto"/>
        <w:ind w:left="567" w:hanging="207"/>
        <w:jc w:val="both"/>
        <w:rPr>
          <w:rFonts w:ascii="Times New Roman" w:hAnsi="Times New Roman"/>
          <w:sz w:val="24"/>
          <w:szCs w:val="24"/>
        </w:rPr>
      </w:pPr>
      <w:r w:rsidRPr="004445E3">
        <w:rPr>
          <w:rStyle w:val="a4"/>
          <w:rFonts w:ascii="Times New Roman" w:hAnsi="Times New Roman"/>
          <w:color w:val="auto"/>
          <w:sz w:val="24"/>
          <w:szCs w:val="24"/>
          <w:u w:val="none"/>
        </w:rPr>
        <w:t>мемлекеттік қызметкерлер және әкімдіктер мен өзге мемлекеттік органдардың қызметкерлері.</w:t>
      </w:r>
    </w:p>
    <w:p w:rsidR="00270EAB" w:rsidRDefault="00270EAB" w:rsidP="00391615">
      <w:pPr>
        <w:spacing w:after="0" w:line="240" w:lineRule="auto"/>
        <w:rPr>
          <w:rFonts w:ascii="Times New Roman" w:hAnsi="Times New Roman" w:cs="Times New Roman"/>
          <w:sz w:val="24"/>
          <w:szCs w:val="24"/>
        </w:rPr>
      </w:pPr>
    </w:p>
    <w:p w:rsidR="00D157E7" w:rsidRPr="00773C54" w:rsidRDefault="00D157E7" w:rsidP="00D157E7">
      <w:pPr>
        <w:shd w:val="clear" w:color="auto" w:fill="FFFFFF"/>
        <w:spacing w:after="264" w:line="384" w:lineRule="atLeast"/>
        <w:textAlignment w:val="baseline"/>
        <w:rPr>
          <w:rFonts w:ascii="Helvetica" w:eastAsia="Times New Roman" w:hAnsi="Helvetica"/>
          <w:color w:val="404040"/>
          <w:sz w:val="24"/>
          <w:szCs w:val="24"/>
          <w:lang w:eastAsia="ru-RU"/>
        </w:rPr>
      </w:pPr>
      <w:r w:rsidRPr="00222EF0">
        <w:rPr>
          <w:rFonts w:ascii="Times New Roman" w:hAnsi="Times New Roman"/>
          <w:b/>
          <w:sz w:val="24"/>
          <w:szCs w:val="24"/>
        </w:rPr>
        <w:t>Ықтимал кәсіпкерлік қызметтің салалары:</w:t>
      </w:r>
    </w:p>
    <w:p w:rsidR="00D157E7" w:rsidRPr="00222EF0" w:rsidRDefault="00D157E7" w:rsidP="00D157E7">
      <w:pPr>
        <w:spacing w:after="0" w:line="240" w:lineRule="auto"/>
        <w:ind w:right="28"/>
        <w:jc w:val="both"/>
        <w:rPr>
          <w:rFonts w:ascii="Times New Roman" w:hAnsi="Times New Roman"/>
          <w:sz w:val="24"/>
          <w:szCs w:val="24"/>
        </w:rPr>
      </w:pPr>
      <w:r>
        <w:rPr>
          <w:rFonts w:ascii="Times New Roman" w:hAnsi="Times New Roman"/>
          <w:sz w:val="24"/>
          <w:szCs w:val="24"/>
          <w:lang w:val="kk-KZ"/>
        </w:rPr>
        <w:t>Байқауғ</w:t>
      </w:r>
      <w:r w:rsidRPr="00222EF0">
        <w:rPr>
          <w:rFonts w:ascii="Times New Roman" w:hAnsi="Times New Roman"/>
          <w:sz w:val="24"/>
          <w:szCs w:val="24"/>
        </w:rPr>
        <w:t xml:space="preserve">а мәлімделетін бизнес жобалар ЕО Жобасы аяқталғаннан кейін өз бетінше жұмыс атқаруға қабілетті, </w:t>
      </w:r>
      <w:r w:rsidRPr="00222EF0">
        <w:rPr>
          <w:rFonts w:ascii="Times New Roman" w:hAnsi="Times New Roman"/>
          <w:b/>
          <w:sz w:val="24"/>
          <w:szCs w:val="24"/>
        </w:rPr>
        <w:t xml:space="preserve">қаржылық тұрақты бизнес-модельдерді </w:t>
      </w:r>
      <w:r w:rsidRPr="00222EF0">
        <w:rPr>
          <w:rFonts w:ascii="Times New Roman" w:hAnsi="Times New Roman"/>
          <w:sz w:val="24"/>
          <w:szCs w:val="24"/>
        </w:rPr>
        <w:t>жасауға бағытталуы тиіс. Ұсынылатын бизнес жобалар келесі қызмет түрлеріне сәйкес келуі тиіс:</w:t>
      </w:r>
    </w:p>
    <w:p w:rsidR="00D157E7" w:rsidRPr="00222EF0" w:rsidRDefault="00D157E7" w:rsidP="00D157E7">
      <w:pPr>
        <w:spacing w:after="0" w:line="240" w:lineRule="auto"/>
        <w:ind w:right="317"/>
        <w:jc w:val="both"/>
        <w:rPr>
          <w:rFonts w:ascii="Times New Roman" w:hAnsi="Times New Roman"/>
          <w:sz w:val="24"/>
          <w:szCs w:val="24"/>
        </w:rPr>
      </w:pPr>
    </w:p>
    <w:p w:rsidR="00D157E7" w:rsidRPr="00222EF0" w:rsidRDefault="00D157E7" w:rsidP="00D157E7">
      <w:pPr>
        <w:spacing w:after="0" w:line="240" w:lineRule="auto"/>
        <w:ind w:right="317"/>
        <w:jc w:val="both"/>
        <w:rPr>
          <w:rFonts w:ascii="Times New Roman" w:hAnsi="Times New Roman"/>
          <w:sz w:val="24"/>
          <w:szCs w:val="24"/>
        </w:rPr>
      </w:pPr>
      <w:r w:rsidRPr="00222EF0">
        <w:rPr>
          <w:rFonts w:ascii="Times New Roman" w:hAnsi="Times New Roman"/>
          <w:sz w:val="24"/>
          <w:szCs w:val="24"/>
        </w:rPr>
        <w:t>1) Ауыл шаруашылығы:</w:t>
      </w:r>
    </w:p>
    <w:p w:rsidR="00D157E7" w:rsidRPr="00D157E7" w:rsidRDefault="00D157E7" w:rsidP="00D157E7">
      <w:pPr>
        <w:pStyle w:val="a3"/>
        <w:numPr>
          <w:ilvl w:val="0"/>
          <w:numId w:val="24"/>
        </w:numPr>
        <w:spacing w:after="0" w:line="240" w:lineRule="auto"/>
        <w:ind w:right="317"/>
        <w:jc w:val="both"/>
        <w:rPr>
          <w:rFonts w:ascii="Times New Roman" w:hAnsi="Times New Roman"/>
          <w:sz w:val="24"/>
          <w:szCs w:val="24"/>
        </w:rPr>
      </w:pPr>
      <w:r w:rsidRPr="00D157E7">
        <w:rPr>
          <w:rFonts w:ascii="Times New Roman" w:hAnsi="Times New Roman"/>
          <w:sz w:val="24"/>
          <w:szCs w:val="24"/>
        </w:rPr>
        <w:t>мал шаруашылығы (ет және сүт өнімдерін өңдеу және өндіру, жүн мен былғарыны бастапқы өңдеу және т.б.).</w:t>
      </w:r>
    </w:p>
    <w:p w:rsidR="00D157E7" w:rsidRDefault="00D157E7" w:rsidP="00D157E7">
      <w:pPr>
        <w:pStyle w:val="a3"/>
        <w:numPr>
          <w:ilvl w:val="0"/>
          <w:numId w:val="24"/>
        </w:numPr>
        <w:spacing w:after="0" w:line="240" w:lineRule="auto"/>
        <w:ind w:right="317"/>
        <w:jc w:val="both"/>
        <w:rPr>
          <w:rFonts w:ascii="Times New Roman" w:hAnsi="Times New Roman"/>
          <w:sz w:val="24"/>
          <w:szCs w:val="24"/>
          <w:lang w:val="kk-KZ"/>
        </w:rPr>
      </w:pPr>
      <w:r w:rsidRPr="00D157E7">
        <w:rPr>
          <w:rFonts w:ascii="Times New Roman" w:hAnsi="Times New Roman"/>
          <w:sz w:val="24"/>
          <w:szCs w:val="24"/>
          <w:lang w:val="kk-KZ"/>
        </w:rPr>
        <w:t>көкөніс шаруашылығы (тамшылап суару технологиясын қолдану арқылы бақша дақылдарын өсіру, көкөністерді өңдеу, жылыжайлар салу және т.б.).</w:t>
      </w:r>
    </w:p>
    <w:p w:rsidR="00D157E7" w:rsidRDefault="00D157E7" w:rsidP="00D157E7">
      <w:pPr>
        <w:pStyle w:val="a3"/>
        <w:numPr>
          <w:ilvl w:val="0"/>
          <w:numId w:val="24"/>
        </w:numPr>
        <w:spacing w:after="0" w:line="240" w:lineRule="auto"/>
        <w:ind w:right="317"/>
        <w:jc w:val="both"/>
        <w:rPr>
          <w:rFonts w:ascii="Times New Roman" w:hAnsi="Times New Roman"/>
          <w:sz w:val="24"/>
          <w:szCs w:val="24"/>
          <w:lang w:val="kk-KZ"/>
        </w:rPr>
      </w:pPr>
      <w:r w:rsidRPr="00D157E7">
        <w:rPr>
          <w:rFonts w:ascii="Times New Roman" w:hAnsi="Times New Roman"/>
          <w:sz w:val="24"/>
          <w:szCs w:val="24"/>
          <w:lang w:val="kk-KZ"/>
        </w:rPr>
        <w:t>құс шаруашылығы (құстарды өсіру, құс шаруашылығы өнімдерін өндіру).</w:t>
      </w:r>
    </w:p>
    <w:p w:rsidR="00D157E7" w:rsidRPr="00D157E7" w:rsidRDefault="00D157E7" w:rsidP="00D157E7">
      <w:pPr>
        <w:pStyle w:val="a3"/>
        <w:numPr>
          <w:ilvl w:val="0"/>
          <w:numId w:val="24"/>
        </w:numPr>
        <w:spacing w:after="0" w:line="240" w:lineRule="auto"/>
        <w:ind w:right="317"/>
        <w:jc w:val="both"/>
        <w:rPr>
          <w:rFonts w:ascii="Times New Roman" w:hAnsi="Times New Roman"/>
          <w:sz w:val="24"/>
          <w:szCs w:val="24"/>
          <w:lang w:val="kk-KZ"/>
        </w:rPr>
      </w:pPr>
      <w:r w:rsidRPr="004C7DC7">
        <w:rPr>
          <w:rFonts w:ascii="Times New Roman" w:hAnsi="Times New Roman"/>
          <w:sz w:val="24"/>
          <w:szCs w:val="24"/>
          <w:lang w:val="kk-KZ"/>
        </w:rPr>
        <w:t>балық өнімдерін өңдеу және өндіру.</w:t>
      </w:r>
    </w:p>
    <w:p w:rsidR="00D157E7" w:rsidRPr="004C7DC7" w:rsidRDefault="00D157E7" w:rsidP="00D157E7">
      <w:pPr>
        <w:spacing w:after="0" w:line="240" w:lineRule="auto"/>
        <w:ind w:right="317"/>
        <w:jc w:val="both"/>
        <w:rPr>
          <w:rFonts w:ascii="Times New Roman" w:hAnsi="Times New Roman"/>
          <w:sz w:val="24"/>
          <w:szCs w:val="24"/>
          <w:lang w:val="kk-KZ"/>
        </w:rPr>
      </w:pPr>
    </w:p>
    <w:p w:rsidR="00D157E7" w:rsidRDefault="00D157E7" w:rsidP="00D157E7">
      <w:pPr>
        <w:spacing w:after="0" w:line="240" w:lineRule="auto"/>
        <w:ind w:right="317"/>
        <w:jc w:val="both"/>
        <w:rPr>
          <w:rFonts w:ascii="Times New Roman" w:hAnsi="Times New Roman"/>
          <w:sz w:val="24"/>
          <w:szCs w:val="24"/>
          <w:lang w:val="kk-KZ"/>
        </w:rPr>
      </w:pPr>
      <w:r>
        <w:rPr>
          <w:rFonts w:ascii="Times New Roman" w:hAnsi="Times New Roman"/>
          <w:sz w:val="24"/>
          <w:szCs w:val="24"/>
        </w:rPr>
        <w:t>2) Сервистік қызмет көрсету:</w:t>
      </w:r>
    </w:p>
    <w:p w:rsidR="00D157E7" w:rsidRDefault="00D157E7" w:rsidP="00D157E7">
      <w:pPr>
        <w:pStyle w:val="a3"/>
        <w:numPr>
          <w:ilvl w:val="0"/>
          <w:numId w:val="25"/>
        </w:numPr>
        <w:spacing w:after="0" w:line="240" w:lineRule="auto"/>
        <w:ind w:right="317"/>
        <w:jc w:val="both"/>
        <w:rPr>
          <w:rFonts w:ascii="Times New Roman" w:hAnsi="Times New Roman"/>
          <w:sz w:val="24"/>
          <w:szCs w:val="24"/>
          <w:lang w:val="kk-KZ"/>
        </w:rPr>
      </w:pPr>
      <w:r w:rsidRPr="00D157E7">
        <w:rPr>
          <w:rFonts w:ascii="Times New Roman" w:hAnsi="Times New Roman"/>
          <w:sz w:val="24"/>
          <w:szCs w:val="24"/>
          <w:lang w:val="kk-KZ"/>
        </w:rPr>
        <w:t>тұрмыстық техниканы орнату және қызмет көрсету бойынша қызметтер (тұрмыстық техниканы, газ қазандарын және су сорғыларын жөндеу, орнату және т.б.).</w:t>
      </w:r>
    </w:p>
    <w:p w:rsidR="00D157E7" w:rsidRPr="00D157E7" w:rsidRDefault="00D157E7" w:rsidP="00D157E7">
      <w:pPr>
        <w:pStyle w:val="a3"/>
        <w:numPr>
          <w:ilvl w:val="0"/>
          <w:numId w:val="25"/>
        </w:numPr>
        <w:spacing w:after="0" w:line="240" w:lineRule="auto"/>
        <w:ind w:right="317"/>
        <w:jc w:val="both"/>
        <w:rPr>
          <w:rFonts w:ascii="Times New Roman" w:hAnsi="Times New Roman"/>
          <w:sz w:val="24"/>
          <w:szCs w:val="24"/>
          <w:lang w:val="kk-KZ"/>
        </w:rPr>
      </w:pPr>
      <w:r w:rsidRPr="00D157E7">
        <w:rPr>
          <w:rFonts w:ascii="Times New Roman" w:hAnsi="Times New Roman"/>
          <w:sz w:val="24"/>
          <w:szCs w:val="24"/>
          <w:lang w:val="kk-KZ"/>
        </w:rPr>
        <w:t>тұрмыстық қызметтер (тігін ательесі, шаштараз қызметтері, аяқ киімді жөндеу және т.б.).</w:t>
      </w:r>
    </w:p>
    <w:p w:rsidR="00D157E7" w:rsidRPr="00D157E7" w:rsidRDefault="00D157E7" w:rsidP="00D157E7">
      <w:pPr>
        <w:spacing w:after="0" w:line="240" w:lineRule="auto"/>
        <w:ind w:right="317"/>
        <w:jc w:val="both"/>
        <w:rPr>
          <w:rFonts w:ascii="Times New Roman" w:hAnsi="Times New Roman"/>
          <w:sz w:val="24"/>
          <w:szCs w:val="24"/>
          <w:lang w:val="kk-KZ"/>
        </w:rPr>
      </w:pPr>
    </w:p>
    <w:p w:rsidR="00D157E7" w:rsidRDefault="00D157E7" w:rsidP="00D157E7">
      <w:pPr>
        <w:spacing w:after="0" w:line="240" w:lineRule="auto"/>
        <w:ind w:right="317"/>
        <w:jc w:val="both"/>
        <w:rPr>
          <w:rFonts w:ascii="Times New Roman" w:hAnsi="Times New Roman"/>
          <w:sz w:val="24"/>
          <w:szCs w:val="24"/>
          <w:lang w:val="kk-KZ"/>
        </w:rPr>
      </w:pPr>
      <w:r w:rsidRPr="00D157E7">
        <w:rPr>
          <w:rFonts w:ascii="Times New Roman" w:hAnsi="Times New Roman"/>
          <w:sz w:val="24"/>
          <w:szCs w:val="24"/>
          <w:lang w:val="kk-KZ"/>
        </w:rPr>
        <w:t>3) Әлеуметтік кәсіпкерлік:</w:t>
      </w:r>
    </w:p>
    <w:p w:rsidR="00D157E7" w:rsidRDefault="00D157E7" w:rsidP="00D157E7">
      <w:pPr>
        <w:pStyle w:val="a3"/>
        <w:numPr>
          <w:ilvl w:val="0"/>
          <w:numId w:val="26"/>
        </w:numPr>
        <w:spacing w:after="0" w:line="240" w:lineRule="auto"/>
        <w:ind w:right="317"/>
        <w:jc w:val="both"/>
        <w:rPr>
          <w:rFonts w:ascii="Times New Roman" w:hAnsi="Times New Roman"/>
          <w:sz w:val="24"/>
          <w:szCs w:val="24"/>
          <w:lang w:val="kk-KZ"/>
        </w:rPr>
      </w:pPr>
      <w:r w:rsidRPr="00D157E7">
        <w:rPr>
          <w:rFonts w:ascii="Times New Roman" w:hAnsi="Times New Roman"/>
          <w:sz w:val="24"/>
          <w:szCs w:val="24"/>
          <w:lang w:val="kk-KZ"/>
        </w:rPr>
        <w:t xml:space="preserve">демалыс, бос уақыт өткізу, туризм саласындағы қызметтер (қонақ үйлер, кәдесый өнімдерін, қолөнер бұйымдарын дайындау және сату). </w:t>
      </w:r>
    </w:p>
    <w:p w:rsidR="00D157E7" w:rsidRDefault="00D157E7" w:rsidP="00D157E7">
      <w:pPr>
        <w:pStyle w:val="a3"/>
        <w:numPr>
          <w:ilvl w:val="0"/>
          <w:numId w:val="26"/>
        </w:numPr>
        <w:spacing w:after="0" w:line="240" w:lineRule="auto"/>
        <w:ind w:right="317"/>
        <w:jc w:val="both"/>
        <w:rPr>
          <w:rFonts w:ascii="Times New Roman" w:hAnsi="Times New Roman"/>
          <w:sz w:val="24"/>
          <w:szCs w:val="24"/>
          <w:lang w:val="kk-KZ"/>
        </w:rPr>
      </w:pPr>
      <w:r w:rsidRPr="00D157E7">
        <w:rPr>
          <w:rFonts w:ascii="Times New Roman" w:hAnsi="Times New Roman"/>
          <w:sz w:val="24"/>
          <w:szCs w:val="24"/>
          <w:lang w:val="kk-KZ"/>
        </w:rPr>
        <w:lastRenderedPageBreak/>
        <w:t>дене шынықтыру-спорт қызметтері (Workout (Воркаут) алаңдарын, спорт секцияларының жабдықтарын орнату және т.б.).</w:t>
      </w:r>
    </w:p>
    <w:p w:rsidR="00D157E7" w:rsidRDefault="00D157E7" w:rsidP="00D157E7">
      <w:pPr>
        <w:pStyle w:val="a3"/>
        <w:numPr>
          <w:ilvl w:val="0"/>
          <w:numId w:val="26"/>
        </w:numPr>
        <w:spacing w:after="0" w:line="240" w:lineRule="auto"/>
        <w:ind w:right="317"/>
        <w:jc w:val="both"/>
        <w:rPr>
          <w:rFonts w:ascii="Times New Roman" w:hAnsi="Times New Roman"/>
          <w:sz w:val="24"/>
          <w:szCs w:val="24"/>
          <w:lang w:val="kk-KZ"/>
        </w:rPr>
      </w:pPr>
      <w:r w:rsidRPr="00D157E7">
        <w:rPr>
          <w:rFonts w:ascii="Times New Roman" w:hAnsi="Times New Roman"/>
          <w:sz w:val="24"/>
          <w:szCs w:val="24"/>
          <w:lang w:val="kk-KZ"/>
        </w:rPr>
        <w:t>білім беру қызметтері (балалардың шығармашылығын дамыту курстары, ағылшын тілі курстары, дайындық курстары және т.б.).</w:t>
      </w:r>
    </w:p>
    <w:p w:rsidR="00D157E7" w:rsidRPr="00D157E7" w:rsidRDefault="00D157E7" w:rsidP="00D157E7">
      <w:pPr>
        <w:pStyle w:val="a3"/>
        <w:numPr>
          <w:ilvl w:val="0"/>
          <w:numId w:val="26"/>
        </w:numPr>
        <w:spacing w:after="0" w:line="240" w:lineRule="auto"/>
        <w:ind w:right="317"/>
        <w:jc w:val="both"/>
        <w:rPr>
          <w:rFonts w:ascii="Times New Roman" w:hAnsi="Times New Roman"/>
          <w:sz w:val="24"/>
          <w:szCs w:val="24"/>
          <w:lang w:val="kk-KZ"/>
        </w:rPr>
      </w:pPr>
      <w:r w:rsidRPr="00D157E7">
        <w:rPr>
          <w:rFonts w:ascii="Times New Roman" w:hAnsi="Times New Roman"/>
          <w:sz w:val="24"/>
          <w:szCs w:val="24"/>
          <w:lang w:val="kk-KZ"/>
        </w:rPr>
        <w:t>мүмкіндіктері шектеулі балаларды бейімдеу және реабилитациялау жөніндегі қызметтері (шағын орталықтар, емдік уқалау, дефектологтың қызметтері және т.б.)</w:t>
      </w:r>
    </w:p>
    <w:p w:rsidR="00D157E7" w:rsidRPr="00D157E7" w:rsidRDefault="00D157E7" w:rsidP="00D157E7">
      <w:pPr>
        <w:spacing w:after="0" w:line="240" w:lineRule="auto"/>
        <w:ind w:right="317"/>
        <w:jc w:val="both"/>
        <w:rPr>
          <w:rFonts w:ascii="Times New Roman" w:hAnsi="Times New Roman"/>
          <w:sz w:val="24"/>
          <w:szCs w:val="24"/>
          <w:lang w:val="kk-KZ"/>
        </w:rPr>
      </w:pPr>
    </w:p>
    <w:p w:rsidR="00D157E7" w:rsidRDefault="00D157E7" w:rsidP="00D157E7">
      <w:pPr>
        <w:spacing w:after="0" w:line="240" w:lineRule="auto"/>
        <w:ind w:right="317"/>
        <w:jc w:val="both"/>
        <w:rPr>
          <w:rFonts w:ascii="Times New Roman" w:hAnsi="Times New Roman"/>
          <w:sz w:val="24"/>
          <w:szCs w:val="24"/>
          <w:lang w:val="kk-KZ"/>
        </w:rPr>
      </w:pPr>
      <w:r w:rsidRPr="00D157E7">
        <w:rPr>
          <w:rFonts w:ascii="Times New Roman" w:hAnsi="Times New Roman"/>
          <w:sz w:val="24"/>
          <w:szCs w:val="24"/>
          <w:lang w:val="kk-KZ"/>
        </w:rPr>
        <w:t>4) Қоршаған ортаны қорғау және аумақты көгалдандыру</w:t>
      </w:r>
      <w:r>
        <w:rPr>
          <w:rFonts w:ascii="Times New Roman" w:hAnsi="Times New Roman"/>
          <w:sz w:val="24"/>
          <w:szCs w:val="24"/>
          <w:lang w:val="kk-KZ"/>
        </w:rPr>
        <w:t>:</w:t>
      </w:r>
    </w:p>
    <w:p w:rsidR="00D157E7" w:rsidRDefault="00D157E7" w:rsidP="00D157E7">
      <w:pPr>
        <w:pStyle w:val="a3"/>
        <w:numPr>
          <w:ilvl w:val="0"/>
          <w:numId w:val="27"/>
        </w:numPr>
        <w:spacing w:after="0" w:line="240" w:lineRule="auto"/>
        <w:ind w:right="317"/>
        <w:jc w:val="both"/>
        <w:rPr>
          <w:rFonts w:ascii="Times New Roman" w:hAnsi="Times New Roman"/>
          <w:sz w:val="24"/>
          <w:szCs w:val="24"/>
          <w:lang w:val="kk-KZ"/>
        </w:rPr>
      </w:pPr>
      <w:r w:rsidRPr="00D157E7">
        <w:rPr>
          <w:rFonts w:ascii="Times New Roman" w:hAnsi="Times New Roman"/>
          <w:sz w:val="24"/>
          <w:szCs w:val="24"/>
          <w:lang w:val="kk-KZ"/>
        </w:rPr>
        <w:t xml:space="preserve">аумақты көгалдандыру (саяжайлар, балалар алаңдары, сыртқы жарықтандыру, отырғыштар мен шағын сәулеттік қалыптарды орнату және т.б.). </w:t>
      </w:r>
    </w:p>
    <w:p w:rsidR="00D157E7" w:rsidRPr="00D157E7" w:rsidRDefault="00D157E7" w:rsidP="00D157E7">
      <w:pPr>
        <w:pStyle w:val="a3"/>
        <w:numPr>
          <w:ilvl w:val="0"/>
          <w:numId w:val="27"/>
        </w:numPr>
        <w:spacing w:after="0" w:line="240" w:lineRule="auto"/>
        <w:ind w:right="317"/>
        <w:jc w:val="both"/>
        <w:rPr>
          <w:rFonts w:ascii="Times New Roman" w:hAnsi="Times New Roman"/>
          <w:sz w:val="24"/>
          <w:szCs w:val="24"/>
          <w:lang w:val="kk-KZ"/>
        </w:rPr>
      </w:pPr>
      <w:r w:rsidRPr="00D157E7">
        <w:rPr>
          <w:rFonts w:ascii="Times New Roman" w:hAnsi="Times New Roman"/>
          <w:sz w:val="24"/>
          <w:szCs w:val="24"/>
        </w:rPr>
        <w:t>ҚТҚ жинау және өңдеу.</w:t>
      </w:r>
    </w:p>
    <w:p w:rsidR="001027C3" w:rsidRDefault="001027C3" w:rsidP="00E95155">
      <w:pPr>
        <w:spacing w:after="0" w:line="240" w:lineRule="auto"/>
        <w:ind w:right="317"/>
        <w:jc w:val="both"/>
        <w:rPr>
          <w:rFonts w:ascii="Times New Roman" w:hAnsi="Times New Roman" w:cs="Times New Roman"/>
          <w:sz w:val="24"/>
          <w:szCs w:val="24"/>
        </w:rPr>
      </w:pPr>
    </w:p>
    <w:p w:rsidR="00D157E7" w:rsidRPr="00222EF0" w:rsidRDefault="00D157E7" w:rsidP="00D157E7">
      <w:pPr>
        <w:spacing w:after="0" w:line="240" w:lineRule="auto"/>
        <w:ind w:right="28"/>
        <w:jc w:val="both"/>
        <w:rPr>
          <w:rFonts w:ascii="Times New Roman" w:hAnsi="Times New Roman"/>
          <w:sz w:val="24"/>
          <w:szCs w:val="24"/>
        </w:rPr>
      </w:pPr>
      <w:r w:rsidRPr="00222EF0">
        <w:rPr>
          <w:rFonts w:ascii="Times New Roman" w:hAnsi="Times New Roman"/>
          <w:sz w:val="24"/>
          <w:szCs w:val="24"/>
        </w:rPr>
        <w:t>Жеңімпаздарды таңдау кезінде үстемдік әйелдер мен жастардың бастамаларына, жұмыссыздар мен халықтың әлеуметтік осал бөлігі үшін жаңа жұмыс орындарын ашуға бағытталған жобалар, ауылдарды дамытудың кешенді жоспарын әзірлеген кезде халықпен кеңесу барысында әзірленген келешекті жобалардың тізіліміне кіретін бизнес жобаларға беріледі.</w:t>
      </w:r>
    </w:p>
    <w:p w:rsidR="00D157E7" w:rsidRPr="00222EF0" w:rsidRDefault="00D157E7" w:rsidP="00D157E7">
      <w:pPr>
        <w:spacing w:after="0" w:line="240" w:lineRule="auto"/>
        <w:rPr>
          <w:rFonts w:ascii="Times New Roman" w:hAnsi="Times New Roman"/>
          <w:sz w:val="24"/>
          <w:szCs w:val="24"/>
        </w:rPr>
      </w:pPr>
    </w:p>
    <w:p w:rsidR="00626D2D" w:rsidRPr="00D14701" w:rsidRDefault="00626D2D" w:rsidP="008A629F">
      <w:pPr>
        <w:spacing w:after="0" w:line="240" w:lineRule="auto"/>
        <w:rPr>
          <w:rFonts w:ascii="Times New Roman" w:hAnsi="Times New Roman" w:cs="Times New Roman"/>
          <w:sz w:val="24"/>
          <w:szCs w:val="24"/>
        </w:rPr>
      </w:pPr>
    </w:p>
    <w:p w:rsidR="00D157E7" w:rsidRPr="00222EF0" w:rsidRDefault="00D157E7" w:rsidP="00D157E7">
      <w:pPr>
        <w:tabs>
          <w:tab w:val="left" w:pos="284"/>
        </w:tabs>
        <w:spacing w:after="0" w:line="240" w:lineRule="auto"/>
        <w:ind w:left="567" w:right="101" w:hanging="567"/>
        <w:jc w:val="both"/>
        <w:rPr>
          <w:rFonts w:ascii="Times New Roman" w:hAnsi="Times New Roman"/>
          <w:b/>
          <w:sz w:val="24"/>
          <w:szCs w:val="24"/>
        </w:rPr>
      </w:pPr>
      <w:r w:rsidRPr="00222EF0">
        <w:rPr>
          <w:rFonts w:ascii="Times New Roman" w:hAnsi="Times New Roman"/>
          <w:b/>
          <w:sz w:val="24"/>
          <w:szCs w:val="24"/>
        </w:rPr>
        <w:t xml:space="preserve">Мынадай ұйымдардың қызметі  қаржыландырылмайды: </w:t>
      </w:r>
    </w:p>
    <w:p w:rsidR="00D157E7" w:rsidRPr="00D157E7" w:rsidRDefault="00D157E7" w:rsidP="00D157E7">
      <w:pPr>
        <w:pStyle w:val="a3"/>
        <w:numPr>
          <w:ilvl w:val="0"/>
          <w:numId w:val="14"/>
        </w:numPr>
        <w:tabs>
          <w:tab w:val="left" w:pos="284"/>
        </w:tabs>
        <w:spacing w:after="0" w:line="240" w:lineRule="auto"/>
        <w:ind w:left="567" w:right="101" w:hanging="567"/>
        <w:jc w:val="both"/>
        <w:rPr>
          <w:rFonts w:ascii="Times New Roman" w:hAnsi="Times New Roman"/>
          <w:sz w:val="24"/>
          <w:szCs w:val="24"/>
        </w:rPr>
      </w:pPr>
      <w:r w:rsidRPr="00D157E7">
        <w:rPr>
          <w:rStyle w:val="a4"/>
          <w:rFonts w:ascii="Times New Roman" w:hAnsi="Times New Roman"/>
          <w:color w:val="auto"/>
          <w:sz w:val="24"/>
          <w:szCs w:val="24"/>
          <w:u w:val="none"/>
        </w:rPr>
        <w:t>саяси партиялардың қызметі;</w:t>
      </w:r>
    </w:p>
    <w:p w:rsidR="00D157E7" w:rsidRPr="00D157E7" w:rsidRDefault="00D157E7" w:rsidP="00D157E7">
      <w:pPr>
        <w:pStyle w:val="a3"/>
        <w:numPr>
          <w:ilvl w:val="0"/>
          <w:numId w:val="14"/>
        </w:numPr>
        <w:tabs>
          <w:tab w:val="left" w:pos="284"/>
        </w:tabs>
        <w:spacing w:after="0" w:line="240" w:lineRule="auto"/>
        <w:ind w:left="567" w:right="101" w:hanging="567"/>
        <w:jc w:val="both"/>
        <w:rPr>
          <w:rFonts w:ascii="Times New Roman" w:hAnsi="Times New Roman"/>
          <w:sz w:val="24"/>
          <w:szCs w:val="24"/>
        </w:rPr>
      </w:pPr>
      <w:r w:rsidRPr="00D157E7">
        <w:rPr>
          <w:rStyle w:val="a4"/>
          <w:rFonts w:ascii="Times New Roman" w:hAnsi="Times New Roman"/>
          <w:color w:val="auto"/>
          <w:sz w:val="24"/>
          <w:szCs w:val="24"/>
          <w:u w:val="none"/>
        </w:rPr>
        <w:t>діни бірлестіктердің қызметі;</w:t>
      </w:r>
    </w:p>
    <w:p w:rsidR="00D157E7" w:rsidRPr="00D157E7" w:rsidRDefault="00D157E7" w:rsidP="00D157E7">
      <w:pPr>
        <w:pStyle w:val="a3"/>
        <w:numPr>
          <w:ilvl w:val="0"/>
          <w:numId w:val="14"/>
        </w:numPr>
        <w:tabs>
          <w:tab w:val="left" w:pos="284"/>
        </w:tabs>
        <w:spacing w:after="0" w:line="240" w:lineRule="auto"/>
        <w:ind w:left="567" w:right="101" w:hanging="567"/>
        <w:jc w:val="both"/>
        <w:rPr>
          <w:rFonts w:ascii="Times New Roman" w:hAnsi="Times New Roman"/>
          <w:sz w:val="24"/>
          <w:szCs w:val="24"/>
        </w:rPr>
      </w:pPr>
      <w:r w:rsidRPr="00D157E7">
        <w:rPr>
          <w:rStyle w:val="a4"/>
          <w:rFonts w:ascii="Times New Roman" w:hAnsi="Times New Roman"/>
          <w:color w:val="auto"/>
          <w:sz w:val="24"/>
          <w:szCs w:val="24"/>
          <w:u w:val="none"/>
        </w:rPr>
        <w:t>мемлекеттік мекемелер мен коммуналдық кәсіпорындардың қызметі.</w:t>
      </w:r>
    </w:p>
    <w:p w:rsidR="00D157E7" w:rsidRPr="00222EF0" w:rsidRDefault="00D157E7" w:rsidP="00D157E7">
      <w:pPr>
        <w:spacing w:after="0" w:line="240" w:lineRule="auto"/>
        <w:rPr>
          <w:rFonts w:ascii="Times New Roman" w:hAnsi="Times New Roman"/>
          <w:sz w:val="24"/>
          <w:szCs w:val="24"/>
        </w:rPr>
      </w:pPr>
    </w:p>
    <w:p w:rsidR="00D157E7" w:rsidRDefault="00D157E7" w:rsidP="00D157E7">
      <w:pPr>
        <w:pStyle w:val="2"/>
        <w:spacing w:after="0" w:line="240" w:lineRule="auto"/>
        <w:ind w:left="0" w:firstLine="0"/>
        <w:contextualSpacing/>
        <w:rPr>
          <w:b/>
          <w:sz w:val="28"/>
          <w:szCs w:val="28"/>
          <w:lang w:val="ru-RU"/>
        </w:rPr>
      </w:pPr>
      <w:bookmarkStart w:id="2" w:name="_Toc526538731"/>
      <w:r>
        <w:rPr>
          <w:b/>
          <w:sz w:val="28"/>
          <w:szCs w:val="28"/>
          <w:lang w:val="ru-RU"/>
        </w:rPr>
        <w:t>Байқауд</w:t>
      </w:r>
      <w:r w:rsidRPr="00D157E7">
        <w:rPr>
          <w:b/>
          <w:sz w:val="28"/>
          <w:szCs w:val="28"/>
          <w:lang w:val="ru-RU"/>
        </w:rPr>
        <w:t>ы өткізу тәртібі мен кезеңдері</w:t>
      </w:r>
      <w:bookmarkEnd w:id="2"/>
    </w:p>
    <w:p w:rsidR="00D157E7" w:rsidRPr="00D157E7" w:rsidRDefault="00D157E7" w:rsidP="00D157E7">
      <w:pPr>
        <w:spacing w:after="0" w:line="240" w:lineRule="auto"/>
        <w:rPr>
          <w:lang w:val="kk-KZ"/>
        </w:rPr>
      </w:pPr>
    </w:p>
    <w:p w:rsidR="00D157E7" w:rsidRPr="00222EF0" w:rsidRDefault="00D157E7" w:rsidP="00D157E7">
      <w:pPr>
        <w:pStyle w:val="Default"/>
        <w:contextualSpacing/>
        <w:jc w:val="both"/>
      </w:pPr>
      <w:r>
        <w:rPr>
          <w:lang w:val="kk-KZ"/>
        </w:rPr>
        <w:t>Байқауд</w:t>
      </w:r>
      <w:r w:rsidRPr="00222EF0">
        <w:t xml:space="preserve">ың кезеңдері: </w:t>
      </w:r>
    </w:p>
    <w:p w:rsidR="00D157E7" w:rsidRPr="00222EF0" w:rsidRDefault="00D157E7" w:rsidP="00D157E7">
      <w:pPr>
        <w:pStyle w:val="Default"/>
        <w:numPr>
          <w:ilvl w:val="0"/>
          <w:numId w:val="4"/>
        </w:numPr>
        <w:contextualSpacing/>
        <w:jc w:val="both"/>
      </w:pPr>
      <w:r w:rsidRPr="00222EF0">
        <w:t>ЕО жобасының аясында ұйымдастырылған</w:t>
      </w:r>
      <w:r w:rsidRPr="00222EF0">
        <w:rPr>
          <w:b/>
        </w:rPr>
        <w:t xml:space="preserve"> «Кәсіпкерлік қызметтік негіздері» </w:t>
      </w:r>
      <w:r w:rsidRPr="00222EF0">
        <w:t xml:space="preserve">тренингінен сәтті өткендердің арасында </w:t>
      </w:r>
      <w:r>
        <w:t>байқау</w:t>
      </w:r>
      <w:r w:rsidRPr="00222EF0">
        <w:t xml:space="preserve">тың басталуы туралы жариялау; </w:t>
      </w:r>
    </w:p>
    <w:p w:rsidR="00D157E7" w:rsidRPr="00222EF0" w:rsidRDefault="00D157E7" w:rsidP="00D157E7">
      <w:pPr>
        <w:pStyle w:val="Default"/>
        <w:numPr>
          <w:ilvl w:val="0"/>
          <w:numId w:val="4"/>
        </w:numPr>
        <w:contextualSpacing/>
        <w:jc w:val="both"/>
      </w:pPr>
      <w:r>
        <w:t>байқау</w:t>
      </w:r>
      <w:r>
        <w:rPr>
          <w:lang w:val="kk-KZ"/>
        </w:rPr>
        <w:t>ғ</w:t>
      </w:r>
      <w:r w:rsidRPr="00222EF0">
        <w:t xml:space="preserve">а қатысушылар мен </w:t>
      </w:r>
      <w:r>
        <w:t>байқау</w:t>
      </w:r>
      <w:r w:rsidRPr="00222EF0">
        <w:t xml:space="preserve"> комиссияның мүшесі болуға ниет білдірген сарапшылар арасында мүд</w:t>
      </w:r>
      <w:r>
        <w:t>д</w:t>
      </w:r>
      <w:r w:rsidRPr="00222EF0">
        <w:t xml:space="preserve">елер шиеленісі болуын немесе болмауын ескере отырып, </w:t>
      </w:r>
      <w:r>
        <w:t>байқау</w:t>
      </w:r>
      <w:r w:rsidRPr="00222EF0">
        <w:t xml:space="preserve"> комиссияның құрамын қалыптастыру; </w:t>
      </w:r>
    </w:p>
    <w:p w:rsidR="00D157E7" w:rsidRPr="00222EF0" w:rsidRDefault="00D157E7" w:rsidP="00D157E7">
      <w:pPr>
        <w:pStyle w:val="Default"/>
        <w:numPr>
          <w:ilvl w:val="0"/>
          <w:numId w:val="4"/>
        </w:numPr>
        <w:jc w:val="both"/>
      </w:pPr>
      <w:r>
        <w:t>байқау</w:t>
      </w:r>
      <w:r>
        <w:rPr>
          <w:lang w:val="kk-KZ"/>
        </w:rPr>
        <w:t>ғ</w:t>
      </w:r>
      <w:r w:rsidRPr="00222EF0">
        <w:t xml:space="preserve">а қатысу туралы өтінімдерді жинау; </w:t>
      </w:r>
    </w:p>
    <w:p w:rsidR="00D157E7" w:rsidRPr="00222EF0" w:rsidRDefault="00D157E7" w:rsidP="00D157E7">
      <w:pPr>
        <w:pStyle w:val="Default"/>
        <w:numPr>
          <w:ilvl w:val="0"/>
          <w:numId w:val="4"/>
        </w:numPr>
        <w:jc w:val="both"/>
      </w:pPr>
      <w:r>
        <w:t>байқау</w:t>
      </w:r>
      <w:r w:rsidRPr="00222EF0">
        <w:t xml:space="preserve"> комиссияның өтінімдерді бағалауы және жеңімпаздарды анықтауы;</w:t>
      </w:r>
    </w:p>
    <w:p w:rsidR="00D157E7" w:rsidRPr="00222EF0" w:rsidRDefault="00D157E7" w:rsidP="00D157E7">
      <w:pPr>
        <w:pStyle w:val="Default"/>
        <w:numPr>
          <w:ilvl w:val="0"/>
          <w:numId w:val="4"/>
        </w:numPr>
        <w:jc w:val="both"/>
      </w:pPr>
      <w:r>
        <w:t>байқау</w:t>
      </w:r>
      <w:r w:rsidRPr="00222EF0">
        <w:t xml:space="preserve"> жеңімпаздарымен тиісті шарттарға қол қою;</w:t>
      </w:r>
    </w:p>
    <w:p w:rsidR="00D157E7" w:rsidRPr="00222EF0" w:rsidRDefault="00D157E7" w:rsidP="00D157E7">
      <w:pPr>
        <w:pStyle w:val="Default"/>
        <w:numPr>
          <w:ilvl w:val="0"/>
          <w:numId w:val="4"/>
        </w:numPr>
        <w:jc w:val="both"/>
      </w:pPr>
      <w:r w:rsidRPr="00222EF0">
        <w:t xml:space="preserve">жеңімпаздарға қаржылық қолдау көрсету. </w:t>
      </w:r>
    </w:p>
    <w:p w:rsidR="00D157E7" w:rsidRPr="00222EF0" w:rsidRDefault="00D157E7" w:rsidP="00D157E7">
      <w:pPr>
        <w:pStyle w:val="Default"/>
      </w:pPr>
    </w:p>
    <w:p w:rsidR="00D157E7" w:rsidRPr="00222EF0" w:rsidRDefault="00D157E7" w:rsidP="00D157E7">
      <w:pPr>
        <w:pStyle w:val="Default"/>
        <w:jc w:val="both"/>
      </w:pPr>
      <w:r>
        <w:rPr>
          <w:lang w:val="kk-KZ"/>
        </w:rPr>
        <w:t>Байқауд</w:t>
      </w:r>
      <w:r w:rsidRPr="00222EF0">
        <w:t>ы өткізу тәртібі мен кезеңдері төмендегі кестеде толығырақ көрсетілген:</w:t>
      </w:r>
    </w:p>
    <w:p w:rsidR="0081636A" w:rsidRDefault="0081636A" w:rsidP="00F65056">
      <w:pPr>
        <w:pStyle w:val="Default"/>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4677"/>
        <w:gridCol w:w="4111"/>
      </w:tblGrid>
      <w:tr w:rsidR="00D157E7" w:rsidRPr="00222EF0" w:rsidTr="004115E4">
        <w:trPr>
          <w:trHeight w:val="125"/>
        </w:trPr>
        <w:tc>
          <w:tcPr>
            <w:tcW w:w="9322" w:type="dxa"/>
            <w:gridSpan w:val="3"/>
          </w:tcPr>
          <w:p w:rsidR="00D157E7" w:rsidRPr="00222EF0" w:rsidRDefault="00D157E7" w:rsidP="004115E4">
            <w:pPr>
              <w:pStyle w:val="Default"/>
              <w:jc w:val="center"/>
              <w:rPr>
                <w:b/>
                <w:bCs/>
              </w:rPr>
            </w:pPr>
            <w:r w:rsidRPr="00222EF0">
              <w:rPr>
                <w:b/>
              </w:rPr>
              <w:t xml:space="preserve">Өз бизнесін ашуға ниет білдірген азаматтарға </w:t>
            </w:r>
          </w:p>
          <w:p w:rsidR="00D157E7" w:rsidRPr="00222EF0" w:rsidRDefault="00D157E7" w:rsidP="00D157E7">
            <w:pPr>
              <w:pStyle w:val="Default"/>
              <w:jc w:val="center"/>
              <w:rPr>
                <w:b/>
                <w:bCs/>
              </w:rPr>
            </w:pPr>
            <w:r w:rsidRPr="00222EF0">
              <w:rPr>
                <w:b/>
              </w:rPr>
              <w:t xml:space="preserve">қаржылық қолдау көрсетуге арналған </w:t>
            </w:r>
            <w:r>
              <w:rPr>
                <w:b/>
                <w:lang w:val="kk-KZ"/>
              </w:rPr>
              <w:t>байқауды</w:t>
            </w:r>
            <w:r w:rsidRPr="00222EF0">
              <w:rPr>
                <w:b/>
              </w:rPr>
              <w:t xml:space="preserve"> өткізу мерзімдері</w:t>
            </w:r>
          </w:p>
        </w:tc>
      </w:tr>
      <w:tr w:rsidR="00D157E7" w:rsidRPr="00222EF0" w:rsidTr="004115E4">
        <w:trPr>
          <w:trHeight w:val="125"/>
        </w:trPr>
        <w:tc>
          <w:tcPr>
            <w:tcW w:w="534" w:type="dxa"/>
          </w:tcPr>
          <w:p w:rsidR="00D157E7" w:rsidRPr="00222EF0" w:rsidRDefault="00D157E7" w:rsidP="004115E4">
            <w:pPr>
              <w:pStyle w:val="Default"/>
            </w:pPr>
            <w:r w:rsidRPr="00222EF0">
              <w:rPr>
                <w:b/>
                <w:cs/>
              </w:rPr>
              <w:t xml:space="preserve">№ </w:t>
            </w:r>
          </w:p>
        </w:tc>
        <w:tc>
          <w:tcPr>
            <w:tcW w:w="4677" w:type="dxa"/>
          </w:tcPr>
          <w:p w:rsidR="00D157E7" w:rsidRPr="00222EF0" w:rsidRDefault="00D157E7" w:rsidP="004115E4">
            <w:pPr>
              <w:pStyle w:val="Default"/>
            </w:pPr>
            <w:r w:rsidRPr="00222EF0">
              <w:rPr>
                <w:b/>
              </w:rPr>
              <w:t xml:space="preserve">Кезеңдер </w:t>
            </w:r>
          </w:p>
        </w:tc>
        <w:tc>
          <w:tcPr>
            <w:tcW w:w="4111" w:type="dxa"/>
          </w:tcPr>
          <w:p w:rsidR="00D157E7" w:rsidRPr="00222EF0" w:rsidRDefault="00D157E7" w:rsidP="004115E4">
            <w:pPr>
              <w:pStyle w:val="Default"/>
            </w:pPr>
            <w:r w:rsidRPr="00222EF0">
              <w:rPr>
                <w:b/>
              </w:rPr>
              <w:t xml:space="preserve">Мерзімдер </w:t>
            </w:r>
          </w:p>
        </w:tc>
      </w:tr>
      <w:tr w:rsidR="00D157E7" w:rsidRPr="00222EF0" w:rsidTr="004115E4">
        <w:trPr>
          <w:trHeight w:val="771"/>
        </w:trPr>
        <w:tc>
          <w:tcPr>
            <w:tcW w:w="534" w:type="dxa"/>
          </w:tcPr>
          <w:p w:rsidR="00D157E7" w:rsidRPr="00222EF0" w:rsidRDefault="00D157E7" w:rsidP="004115E4">
            <w:pPr>
              <w:pStyle w:val="Default"/>
            </w:pPr>
            <w:r w:rsidRPr="00222EF0">
              <w:t>1</w:t>
            </w:r>
          </w:p>
        </w:tc>
        <w:tc>
          <w:tcPr>
            <w:tcW w:w="4677" w:type="dxa"/>
          </w:tcPr>
          <w:p w:rsidR="00D157E7" w:rsidRPr="00222EF0" w:rsidRDefault="00D157E7" w:rsidP="00D157E7">
            <w:pPr>
              <w:pStyle w:val="Default"/>
            </w:pPr>
            <w:r>
              <w:t>Байқау</w:t>
            </w:r>
            <w:r>
              <w:rPr>
                <w:lang w:val="kk-KZ"/>
              </w:rPr>
              <w:t>д</w:t>
            </w:r>
            <w:r w:rsidRPr="00222EF0">
              <w:t>ы өткізу үшін құжаттардың пакетін бекіту</w:t>
            </w:r>
          </w:p>
        </w:tc>
        <w:tc>
          <w:tcPr>
            <w:tcW w:w="4111" w:type="dxa"/>
          </w:tcPr>
          <w:p w:rsidR="00D157E7" w:rsidRPr="00222EF0" w:rsidRDefault="00D157E7" w:rsidP="004115E4">
            <w:pPr>
              <w:pStyle w:val="Default"/>
            </w:pPr>
            <w:r w:rsidRPr="00222EF0">
              <w:t>2018 жылғы 5 қазан</w:t>
            </w:r>
          </w:p>
        </w:tc>
      </w:tr>
      <w:tr w:rsidR="00D157E7" w:rsidRPr="00222EF0" w:rsidTr="004115E4">
        <w:trPr>
          <w:trHeight w:val="410"/>
        </w:trPr>
        <w:tc>
          <w:tcPr>
            <w:tcW w:w="534" w:type="dxa"/>
          </w:tcPr>
          <w:p w:rsidR="00D157E7" w:rsidRPr="00222EF0" w:rsidRDefault="00D157E7" w:rsidP="004115E4">
            <w:pPr>
              <w:pStyle w:val="Default"/>
            </w:pPr>
            <w:r w:rsidRPr="00222EF0">
              <w:t>2</w:t>
            </w:r>
          </w:p>
          <w:p w:rsidR="00D157E7" w:rsidRPr="00222EF0" w:rsidRDefault="00D157E7" w:rsidP="004115E4">
            <w:pPr>
              <w:pStyle w:val="Default"/>
            </w:pPr>
          </w:p>
        </w:tc>
        <w:tc>
          <w:tcPr>
            <w:tcW w:w="4677" w:type="dxa"/>
          </w:tcPr>
          <w:p w:rsidR="00D157E7" w:rsidRPr="00222EF0" w:rsidRDefault="00D157E7" w:rsidP="004115E4">
            <w:pPr>
              <w:pStyle w:val="Default"/>
            </w:pPr>
            <w:r w:rsidRPr="00222EF0">
              <w:t xml:space="preserve">«Кәсіпкерлік қызметтік негіздері» тренингіне қатысушылар арасында </w:t>
            </w:r>
            <w:r>
              <w:t>байқау</w:t>
            </w:r>
            <w:r w:rsidRPr="00222EF0">
              <w:t xml:space="preserve"> туралы хабарламаны қазақ және орыс тілдерінде жариялау</w:t>
            </w:r>
          </w:p>
        </w:tc>
        <w:tc>
          <w:tcPr>
            <w:tcW w:w="4111" w:type="dxa"/>
          </w:tcPr>
          <w:p w:rsidR="00D157E7" w:rsidRPr="00222EF0" w:rsidRDefault="00D157E7" w:rsidP="004115E4">
            <w:pPr>
              <w:pStyle w:val="Default"/>
            </w:pPr>
            <w:r w:rsidRPr="00222EF0">
              <w:t xml:space="preserve">2018 жылғы 8 қазан </w:t>
            </w:r>
          </w:p>
        </w:tc>
      </w:tr>
      <w:tr w:rsidR="00D157E7" w:rsidRPr="00222EF0" w:rsidTr="004115E4">
        <w:trPr>
          <w:trHeight w:val="288"/>
        </w:trPr>
        <w:tc>
          <w:tcPr>
            <w:tcW w:w="534" w:type="dxa"/>
          </w:tcPr>
          <w:p w:rsidR="00D157E7" w:rsidRPr="00222EF0" w:rsidRDefault="00D157E7" w:rsidP="004115E4">
            <w:pPr>
              <w:pStyle w:val="Default"/>
            </w:pPr>
            <w:r w:rsidRPr="00222EF0">
              <w:t>3</w:t>
            </w:r>
          </w:p>
        </w:tc>
        <w:tc>
          <w:tcPr>
            <w:tcW w:w="4677" w:type="dxa"/>
          </w:tcPr>
          <w:p w:rsidR="00D157E7" w:rsidRPr="00222EF0" w:rsidRDefault="00D157E7" w:rsidP="00F76EC5">
            <w:pPr>
              <w:pStyle w:val="Default"/>
            </w:pPr>
            <w:r>
              <w:t>Байқау</w:t>
            </w:r>
            <w:r w:rsidR="00F76EC5">
              <w:rPr>
                <w:lang w:val="kk-KZ"/>
              </w:rPr>
              <w:t>д</w:t>
            </w:r>
            <w:r w:rsidRPr="00222EF0">
              <w:t xml:space="preserve">ы ұйымдастырушылар сарапшылардың тізілімін қалыптастырады </w:t>
            </w:r>
          </w:p>
        </w:tc>
        <w:tc>
          <w:tcPr>
            <w:tcW w:w="4111" w:type="dxa"/>
          </w:tcPr>
          <w:p w:rsidR="00D157E7" w:rsidRPr="00222EF0" w:rsidRDefault="00D157E7" w:rsidP="004115E4">
            <w:pPr>
              <w:pStyle w:val="Default"/>
            </w:pPr>
            <w:r w:rsidRPr="00222EF0">
              <w:t xml:space="preserve">Хабарландыру жарияланған сәттен бастап бір апта ішінде </w:t>
            </w:r>
          </w:p>
          <w:p w:rsidR="00D157E7" w:rsidRPr="00222EF0" w:rsidRDefault="00D157E7" w:rsidP="004115E4">
            <w:pPr>
              <w:pStyle w:val="Default"/>
            </w:pPr>
            <w:r w:rsidRPr="00222EF0">
              <w:t>2018 жылғы 8-15 қазан</w:t>
            </w:r>
          </w:p>
        </w:tc>
      </w:tr>
      <w:tr w:rsidR="00D157E7" w:rsidRPr="00222EF0" w:rsidTr="004115E4">
        <w:trPr>
          <w:trHeight w:val="771"/>
        </w:trPr>
        <w:tc>
          <w:tcPr>
            <w:tcW w:w="534" w:type="dxa"/>
          </w:tcPr>
          <w:p w:rsidR="00D157E7" w:rsidRPr="00222EF0" w:rsidRDefault="00D157E7" w:rsidP="004115E4">
            <w:pPr>
              <w:pStyle w:val="Default"/>
            </w:pPr>
            <w:r w:rsidRPr="00222EF0">
              <w:lastRenderedPageBreak/>
              <w:t>4</w:t>
            </w:r>
          </w:p>
        </w:tc>
        <w:tc>
          <w:tcPr>
            <w:tcW w:w="4677" w:type="dxa"/>
          </w:tcPr>
          <w:p w:rsidR="00D157E7" w:rsidRPr="00222EF0" w:rsidRDefault="00D157E7" w:rsidP="00F76EC5">
            <w:pPr>
              <w:pStyle w:val="Default"/>
            </w:pPr>
            <w:r>
              <w:t>Байқау</w:t>
            </w:r>
            <w:r w:rsidR="00F76EC5">
              <w:rPr>
                <w:lang w:val="kk-KZ"/>
              </w:rPr>
              <w:t>д</w:t>
            </w:r>
            <w:r w:rsidRPr="00222EF0">
              <w:t xml:space="preserve">ы ұйымдастырушылардың өңірлерде өтінімдерді қабылдауы </w:t>
            </w:r>
          </w:p>
        </w:tc>
        <w:tc>
          <w:tcPr>
            <w:tcW w:w="4111" w:type="dxa"/>
          </w:tcPr>
          <w:p w:rsidR="00D157E7" w:rsidRPr="00222EF0" w:rsidRDefault="00D157E7" w:rsidP="004115E4">
            <w:pPr>
              <w:pStyle w:val="Default"/>
            </w:pPr>
            <w:r w:rsidRPr="00222EF0">
              <w:t>Хабарландыру жарияланған сәттен бастап үш апта ішінде</w:t>
            </w:r>
          </w:p>
          <w:p w:rsidR="00D157E7" w:rsidRPr="00222EF0" w:rsidRDefault="00D157E7" w:rsidP="004115E4">
            <w:pPr>
              <w:pStyle w:val="Default"/>
            </w:pPr>
            <w:r w:rsidRPr="00222EF0">
              <w:t>2018 жылғы 8-26 қазан</w:t>
            </w:r>
          </w:p>
        </w:tc>
      </w:tr>
      <w:tr w:rsidR="00D157E7" w:rsidRPr="00222EF0" w:rsidTr="004115E4">
        <w:trPr>
          <w:trHeight w:val="611"/>
        </w:trPr>
        <w:tc>
          <w:tcPr>
            <w:tcW w:w="534" w:type="dxa"/>
          </w:tcPr>
          <w:p w:rsidR="00D157E7" w:rsidRPr="00222EF0" w:rsidRDefault="00D157E7" w:rsidP="004115E4">
            <w:pPr>
              <w:pStyle w:val="Default"/>
            </w:pPr>
            <w:r w:rsidRPr="00222EF0">
              <w:t>5</w:t>
            </w:r>
          </w:p>
        </w:tc>
        <w:tc>
          <w:tcPr>
            <w:tcW w:w="4677" w:type="dxa"/>
          </w:tcPr>
          <w:p w:rsidR="00D157E7" w:rsidRPr="00222EF0" w:rsidRDefault="00D157E7" w:rsidP="00F76EC5">
            <w:pPr>
              <w:pStyle w:val="Default"/>
            </w:pPr>
            <w:r>
              <w:t>Байқау</w:t>
            </w:r>
            <w:r w:rsidR="00F76EC5">
              <w:rPr>
                <w:lang w:val="kk-KZ"/>
              </w:rPr>
              <w:t>д</w:t>
            </w:r>
            <w:r w:rsidRPr="00222EF0">
              <w:t xml:space="preserve">ы ұйымдастырушылар өтінімнің </w:t>
            </w:r>
            <w:r w:rsidR="00F76EC5">
              <w:rPr>
                <w:lang w:val="kk-KZ"/>
              </w:rPr>
              <w:t>б</w:t>
            </w:r>
            <w:r>
              <w:t>айқау</w:t>
            </w:r>
            <w:r w:rsidRPr="00222EF0">
              <w:t xml:space="preserve"> туралы </w:t>
            </w:r>
            <w:r w:rsidR="00F76EC5">
              <w:rPr>
                <w:lang w:val="kk-KZ"/>
              </w:rPr>
              <w:t>ережелерде</w:t>
            </w:r>
            <w:r w:rsidRPr="00222EF0">
              <w:t xml:space="preserve"> белгіленген талаптарға сәйкестігін қарастырады </w:t>
            </w:r>
          </w:p>
        </w:tc>
        <w:tc>
          <w:tcPr>
            <w:tcW w:w="4111" w:type="dxa"/>
          </w:tcPr>
          <w:p w:rsidR="00D157E7" w:rsidRPr="00222EF0" w:rsidRDefault="00D157E7" w:rsidP="004115E4">
            <w:pPr>
              <w:pStyle w:val="Default"/>
            </w:pPr>
            <w:r w:rsidRPr="00222EF0">
              <w:t xml:space="preserve">Өтінімдерді қабылдау аяқталған күннен бастап 3 жұмыс күні ішінде </w:t>
            </w:r>
          </w:p>
          <w:p w:rsidR="00D157E7" w:rsidRPr="00222EF0" w:rsidRDefault="00D157E7" w:rsidP="004115E4">
            <w:pPr>
              <w:pStyle w:val="Default"/>
            </w:pPr>
            <w:r w:rsidRPr="00222EF0">
              <w:t>2018 жылғы 29-31 қазан</w:t>
            </w:r>
          </w:p>
        </w:tc>
      </w:tr>
      <w:tr w:rsidR="00D157E7" w:rsidRPr="00222EF0" w:rsidTr="004115E4">
        <w:trPr>
          <w:trHeight w:val="1254"/>
        </w:trPr>
        <w:tc>
          <w:tcPr>
            <w:tcW w:w="534" w:type="dxa"/>
          </w:tcPr>
          <w:p w:rsidR="00D157E7" w:rsidRPr="00222EF0" w:rsidRDefault="00D157E7" w:rsidP="004115E4">
            <w:pPr>
              <w:pStyle w:val="Default"/>
            </w:pPr>
            <w:r w:rsidRPr="00222EF0">
              <w:t>6</w:t>
            </w:r>
          </w:p>
        </w:tc>
        <w:tc>
          <w:tcPr>
            <w:tcW w:w="4677" w:type="dxa"/>
          </w:tcPr>
          <w:p w:rsidR="00D157E7" w:rsidRPr="00222EF0" w:rsidRDefault="00D157E7" w:rsidP="00F76EC5">
            <w:pPr>
              <w:pStyle w:val="Default"/>
            </w:pPr>
            <w:r w:rsidRPr="00222EF0">
              <w:t xml:space="preserve">Өтінімдер </w:t>
            </w:r>
            <w:r w:rsidR="00F76EC5">
              <w:rPr>
                <w:lang w:val="kk-KZ"/>
              </w:rPr>
              <w:t>б</w:t>
            </w:r>
            <w:r>
              <w:t>айқау</w:t>
            </w:r>
            <w:r w:rsidRPr="00222EF0">
              <w:t xml:space="preserve"> туралы қағидада белгіленген талаптарға сәйкес келмеген жағдайда </w:t>
            </w:r>
            <w:r>
              <w:t>байқау</w:t>
            </w:r>
            <w:r w:rsidRPr="00222EF0">
              <w:t>ты ұйымдастырушылар өтіні</w:t>
            </w:r>
            <w:r>
              <w:t xml:space="preserve">м берушілерге кемшіліктерді жою </w:t>
            </w:r>
            <w:r w:rsidRPr="00222EF0">
              <w:t>туралы хабарламаларды жолдайды</w:t>
            </w:r>
          </w:p>
        </w:tc>
        <w:tc>
          <w:tcPr>
            <w:tcW w:w="4111" w:type="dxa"/>
          </w:tcPr>
          <w:p w:rsidR="00D157E7" w:rsidRPr="00222EF0" w:rsidRDefault="00D157E7" w:rsidP="004115E4">
            <w:pPr>
              <w:pStyle w:val="Default"/>
            </w:pPr>
            <w:r w:rsidRPr="00222EF0">
              <w:t>Кемшіліктер анықталған күннен бастап 1 жұмыс күні ішінде</w:t>
            </w:r>
          </w:p>
          <w:p w:rsidR="00D157E7" w:rsidRPr="00222EF0" w:rsidRDefault="00D157E7" w:rsidP="004115E4">
            <w:pPr>
              <w:pStyle w:val="Default"/>
            </w:pPr>
            <w:r w:rsidRPr="00222EF0">
              <w:t>2018 жылғы 31 қазан</w:t>
            </w:r>
          </w:p>
        </w:tc>
      </w:tr>
      <w:tr w:rsidR="00D157E7" w:rsidRPr="00222EF0" w:rsidTr="004115E4">
        <w:trPr>
          <w:trHeight w:val="1254"/>
        </w:trPr>
        <w:tc>
          <w:tcPr>
            <w:tcW w:w="534"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rsidRPr="00222EF0">
              <w:t>7</w:t>
            </w:r>
          </w:p>
        </w:tc>
        <w:tc>
          <w:tcPr>
            <w:tcW w:w="4677" w:type="dxa"/>
            <w:tcBorders>
              <w:top w:val="single" w:sz="6" w:space="0" w:color="000000"/>
              <w:left w:val="single" w:sz="6" w:space="0" w:color="000000"/>
              <w:bottom w:val="single" w:sz="6" w:space="0" w:color="000000"/>
              <w:right w:val="single" w:sz="6" w:space="0" w:color="000000"/>
            </w:tcBorders>
          </w:tcPr>
          <w:p w:rsidR="00D157E7" w:rsidRPr="00222EF0" w:rsidRDefault="00D157E7" w:rsidP="00F76EC5">
            <w:pPr>
              <w:pStyle w:val="Default"/>
            </w:pPr>
            <w:r w:rsidRPr="00222EF0">
              <w:t xml:space="preserve">Өтінімберушілер ескертулерді ескере отырып толықтырылған және сәйкестікке келтірілген құжаттарды </w:t>
            </w:r>
            <w:r>
              <w:t>байқау</w:t>
            </w:r>
            <w:r w:rsidR="00F76EC5">
              <w:rPr>
                <w:lang w:val="kk-KZ"/>
              </w:rPr>
              <w:t>д</w:t>
            </w:r>
            <w:r w:rsidRPr="00222EF0">
              <w:t xml:space="preserve">ың өңірлердегі ұйымдастырушыларына қайта табыстайды.  </w:t>
            </w:r>
          </w:p>
        </w:tc>
        <w:tc>
          <w:tcPr>
            <w:tcW w:w="4111"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rsidRPr="00222EF0">
              <w:t xml:space="preserve">Хабарламаны жолдаған күннен бастап 2 күн ішінде </w:t>
            </w:r>
          </w:p>
          <w:p w:rsidR="00D157E7" w:rsidRPr="00222EF0" w:rsidRDefault="00D157E7" w:rsidP="004115E4">
            <w:pPr>
              <w:pStyle w:val="Default"/>
            </w:pPr>
            <w:r w:rsidRPr="00222EF0">
              <w:t>2018 жылғы 31 қазан - 1 қараша</w:t>
            </w:r>
          </w:p>
        </w:tc>
      </w:tr>
      <w:tr w:rsidR="00D157E7" w:rsidRPr="00222EF0" w:rsidTr="004115E4">
        <w:trPr>
          <w:trHeight w:val="952"/>
        </w:trPr>
        <w:tc>
          <w:tcPr>
            <w:tcW w:w="534"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rsidRPr="00222EF0">
              <w:t>8</w:t>
            </w:r>
          </w:p>
        </w:tc>
        <w:tc>
          <w:tcPr>
            <w:tcW w:w="4677"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t>Байқау</w:t>
            </w:r>
            <w:r w:rsidR="00F76EC5">
              <w:rPr>
                <w:lang w:val="kk-KZ"/>
              </w:rPr>
              <w:t>д</w:t>
            </w:r>
            <w:r w:rsidRPr="00222EF0">
              <w:t xml:space="preserve">ың өңірлердегі ұйымдастырушылар ұсынылған құжаттарды қайта тексереді. </w:t>
            </w:r>
          </w:p>
        </w:tc>
        <w:tc>
          <w:tcPr>
            <w:tcW w:w="4111"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rsidRPr="00222EF0">
              <w:t xml:space="preserve">Құжаттарды алған күннен бастап 1 жұмыс күні ішінде </w:t>
            </w:r>
          </w:p>
          <w:p w:rsidR="00D157E7" w:rsidRPr="00222EF0" w:rsidRDefault="00D157E7" w:rsidP="004115E4">
            <w:pPr>
              <w:pStyle w:val="Default"/>
            </w:pPr>
            <w:r w:rsidRPr="00222EF0">
              <w:t>2 қараша</w:t>
            </w:r>
          </w:p>
        </w:tc>
      </w:tr>
      <w:tr w:rsidR="00D157E7" w:rsidRPr="00222EF0" w:rsidTr="004115E4">
        <w:trPr>
          <w:trHeight w:val="1254"/>
        </w:trPr>
        <w:tc>
          <w:tcPr>
            <w:tcW w:w="534"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rsidRPr="00222EF0">
              <w:t>9</w:t>
            </w:r>
          </w:p>
        </w:tc>
        <w:tc>
          <w:tcPr>
            <w:tcW w:w="4677" w:type="dxa"/>
            <w:tcBorders>
              <w:top w:val="single" w:sz="6" w:space="0" w:color="000000"/>
              <w:left w:val="single" w:sz="6" w:space="0" w:color="000000"/>
              <w:bottom w:val="single" w:sz="6" w:space="0" w:color="000000"/>
              <w:right w:val="single" w:sz="6" w:space="0" w:color="000000"/>
            </w:tcBorders>
          </w:tcPr>
          <w:p w:rsidR="00D157E7" w:rsidRPr="00222EF0" w:rsidRDefault="00D157E7" w:rsidP="00F76EC5">
            <w:pPr>
              <w:pStyle w:val="Default"/>
            </w:pPr>
            <w:r>
              <w:t>Байқау</w:t>
            </w:r>
            <w:r w:rsidR="00F76EC5">
              <w:rPr>
                <w:lang w:val="kk-KZ"/>
              </w:rPr>
              <w:t>д</w:t>
            </w:r>
            <w:r w:rsidRPr="00222EF0">
              <w:t xml:space="preserve">ың өңірлердегі ұйымдастырушылары </w:t>
            </w:r>
            <w:r>
              <w:t>байқау</w:t>
            </w:r>
            <w:r w:rsidRPr="00222EF0">
              <w:t xml:space="preserve"> комиссияның мүшелеріне өтінімдерді жолдайды </w:t>
            </w:r>
          </w:p>
        </w:tc>
        <w:tc>
          <w:tcPr>
            <w:tcW w:w="4111"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rsidRPr="00222EF0">
              <w:t xml:space="preserve">Қайта ұсынылған құжаттарды тексерген сәттен бастап 1 жұмыс күні ішінде </w:t>
            </w:r>
          </w:p>
          <w:p w:rsidR="00D157E7" w:rsidRPr="00222EF0" w:rsidRDefault="00D157E7" w:rsidP="004115E4">
            <w:pPr>
              <w:pStyle w:val="Default"/>
            </w:pPr>
            <w:r w:rsidRPr="00222EF0">
              <w:t xml:space="preserve">2018 жылғы 3 қараша </w:t>
            </w:r>
          </w:p>
        </w:tc>
      </w:tr>
      <w:tr w:rsidR="00D157E7" w:rsidRPr="00222EF0" w:rsidTr="004115E4">
        <w:trPr>
          <w:trHeight w:val="1254"/>
        </w:trPr>
        <w:tc>
          <w:tcPr>
            <w:tcW w:w="534"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rsidRPr="00222EF0">
              <w:t>10</w:t>
            </w:r>
          </w:p>
        </w:tc>
        <w:tc>
          <w:tcPr>
            <w:tcW w:w="4677"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rsidRPr="00222EF0">
              <w:t xml:space="preserve">Өңірлердегі сараптау комиссиясының мүшелері келіп түскен өтінімдерді бағалайды </w:t>
            </w:r>
          </w:p>
        </w:tc>
        <w:tc>
          <w:tcPr>
            <w:tcW w:w="4111" w:type="dxa"/>
            <w:tcBorders>
              <w:top w:val="single" w:sz="6" w:space="0" w:color="000000"/>
              <w:left w:val="single" w:sz="6" w:space="0" w:color="000000"/>
              <w:bottom w:val="single" w:sz="6" w:space="0" w:color="000000"/>
              <w:right w:val="single" w:sz="6" w:space="0" w:color="000000"/>
            </w:tcBorders>
          </w:tcPr>
          <w:p w:rsidR="00D157E7" w:rsidRDefault="00D157E7" w:rsidP="004115E4">
            <w:pPr>
              <w:pStyle w:val="Default"/>
            </w:pPr>
            <w:r w:rsidRPr="00222EF0">
              <w:t>АРГО-ның өңірлер</w:t>
            </w:r>
            <w:r>
              <w:t>д</w:t>
            </w:r>
            <w:r w:rsidRPr="00222EF0">
              <w:t>егі серіктестерінен өтінімдер келіп түскен күннен бастап 3 жұмыс күні ішінде</w:t>
            </w:r>
            <w:r>
              <w:t xml:space="preserve">. </w:t>
            </w:r>
          </w:p>
          <w:p w:rsidR="00D157E7" w:rsidRPr="00222EF0" w:rsidRDefault="00D157E7" w:rsidP="004115E4">
            <w:pPr>
              <w:pStyle w:val="Default"/>
            </w:pPr>
            <w:r w:rsidRPr="00222EF0">
              <w:t>2018 жылғы 3-5 қараша</w:t>
            </w:r>
          </w:p>
        </w:tc>
      </w:tr>
      <w:tr w:rsidR="00D157E7" w:rsidRPr="00222EF0" w:rsidTr="004115E4">
        <w:trPr>
          <w:trHeight w:val="1254"/>
        </w:trPr>
        <w:tc>
          <w:tcPr>
            <w:tcW w:w="534"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rsidRPr="00222EF0">
              <w:t>11</w:t>
            </w:r>
          </w:p>
        </w:tc>
        <w:tc>
          <w:tcPr>
            <w:tcW w:w="4677" w:type="dxa"/>
            <w:tcBorders>
              <w:top w:val="single" w:sz="6" w:space="0" w:color="000000"/>
              <w:left w:val="single" w:sz="6" w:space="0" w:color="000000"/>
              <w:bottom w:val="single" w:sz="6" w:space="0" w:color="000000"/>
              <w:right w:val="single" w:sz="6" w:space="0" w:color="000000"/>
            </w:tcBorders>
          </w:tcPr>
          <w:p w:rsidR="00D157E7" w:rsidRPr="00F462E7" w:rsidRDefault="00D157E7" w:rsidP="00F76EC5">
            <w:pPr>
              <w:pStyle w:val="Default"/>
            </w:pPr>
            <w:r w:rsidRPr="00F462E7">
              <w:t>Байқау</w:t>
            </w:r>
            <w:r w:rsidR="00F76EC5" w:rsidRPr="00F462E7">
              <w:rPr>
                <w:lang w:val="kk-KZ"/>
              </w:rPr>
              <w:t>д</w:t>
            </w:r>
            <w:r w:rsidRPr="00F462E7">
              <w:t xml:space="preserve">ы ұйымдастырушылар байқау комиссияның отырысын өткізеді </w:t>
            </w:r>
          </w:p>
        </w:tc>
        <w:tc>
          <w:tcPr>
            <w:tcW w:w="4111"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t>Байқау</w:t>
            </w:r>
            <w:r w:rsidRPr="00222EF0">
              <w:t xml:space="preserve"> комиссияның мүшелерінен сараптамалық қорытындыларды алғаннан кейін 1 жұмыс күні ішінде</w:t>
            </w:r>
          </w:p>
          <w:p w:rsidR="00D157E7" w:rsidRPr="00222EF0" w:rsidRDefault="00D157E7" w:rsidP="004115E4">
            <w:pPr>
              <w:pStyle w:val="Default"/>
            </w:pPr>
            <w:r w:rsidRPr="00222EF0">
              <w:t>2018 жылғы 5-7 қараша</w:t>
            </w:r>
          </w:p>
        </w:tc>
      </w:tr>
      <w:tr w:rsidR="00D157E7" w:rsidRPr="00222EF0" w:rsidTr="004115E4">
        <w:trPr>
          <w:trHeight w:val="1254"/>
        </w:trPr>
        <w:tc>
          <w:tcPr>
            <w:tcW w:w="534"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rsidRPr="00222EF0">
              <w:t>12</w:t>
            </w:r>
          </w:p>
        </w:tc>
        <w:tc>
          <w:tcPr>
            <w:tcW w:w="4677" w:type="dxa"/>
            <w:tcBorders>
              <w:top w:val="single" w:sz="6" w:space="0" w:color="000000"/>
              <w:left w:val="single" w:sz="6" w:space="0" w:color="000000"/>
              <w:bottom w:val="single" w:sz="6" w:space="0" w:color="000000"/>
              <w:right w:val="single" w:sz="6" w:space="0" w:color="000000"/>
            </w:tcBorders>
          </w:tcPr>
          <w:p w:rsidR="00D157E7" w:rsidRPr="00222EF0" w:rsidRDefault="00D157E7" w:rsidP="00F76EC5">
            <w:pPr>
              <w:pStyle w:val="Default"/>
            </w:pPr>
            <w:r>
              <w:t>Байқау</w:t>
            </w:r>
            <w:r w:rsidR="00F76EC5">
              <w:rPr>
                <w:lang w:val="kk-KZ"/>
              </w:rPr>
              <w:t>д</w:t>
            </w:r>
            <w:r w:rsidRPr="00222EF0">
              <w:t xml:space="preserve">ы ұйымдастырушылар </w:t>
            </w:r>
            <w:r>
              <w:t>байқау</w:t>
            </w:r>
            <w:r w:rsidR="00F76EC5">
              <w:rPr>
                <w:lang w:val="kk-KZ"/>
              </w:rPr>
              <w:t xml:space="preserve"> жеңімпаздарына</w:t>
            </w:r>
            <w:r w:rsidRPr="00222EF0">
              <w:t xml:space="preserve"> қаржылық қолдауды ұсыну/алу туралы шартқа қол қою қажеттілігі туралы хабарламаны жолдайды </w:t>
            </w:r>
          </w:p>
        </w:tc>
        <w:tc>
          <w:tcPr>
            <w:tcW w:w="4111"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t>Байқау</w:t>
            </w:r>
            <w:r w:rsidRPr="00222EF0">
              <w:t xml:space="preserve"> комиссияның қорытындысына қол қойған күннен бастап 3 күн ішінде</w:t>
            </w:r>
          </w:p>
          <w:p w:rsidR="00D157E7" w:rsidRPr="00222EF0" w:rsidRDefault="00D157E7" w:rsidP="004115E4">
            <w:pPr>
              <w:pStyle w:val="Default"/>
            </w:pPr>
            <w:r w:rsidRPr="00222EF0">
              <w:t>2018 жылғы 7-9 қараша</w:t>
            </w:r>
          </w:p>
        </w:tc>
      </w:tr>
      <w:tr w:rsidR="00D157E7" w:rsidRPr="00222EF0" w:rsidTr="004115E4">
        <w:trPr>
          <w:trHeight w:val="1254"/>
        </w:trPr>
        <w:tc>
          <w:tcPr>
            <w:tcW w:w="534"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rsidRPr="00222EF0">
              <w:t>13</w:t>
            </w:r>
          </w:p>
        </w:tc>
        <w:tc>
          <w:tcPr>
            <w:tcW w:w="4677" w:type="dxa"/>
            <w:tcBorders>
              <w:top w:val="single" w:sz="6" w:space="0" w:color="000000"/>
              <w:left w:val="single" w:sz="6" w:space="0" w:color="000000"/>
              <w:bottom w:val="single" w:sz="6" w:space="0" w:color="000000"/>
              <w:right w:val="single" w:sz="6" w:space="0" w:color="000000"/>
            </w:tcBorders>
          </w:tcPr>
          <w:p w:rsidR="00D157E7" w:rsidRPr="00222EF0" w:rsidRDefault="00D157E7" w:rsidP="00F76EC5">
            <w:pPr>
              <w:pStyle w:val="Default"/>
            </w:pPr>
            <w:r w:rsidRPr="00222EF0">
              <w:t xml:space="preserve">ҚР азаматтық заңнамасына сәйкес </w:t>
            </w:r>
            <w:r>
              <w:t>байқау</w:t>
            </w:r>
            <w:r w:rsidRPr="00222EF0">
              <w:t xml:space="preserve"> жеңімпаздарымен қаржылық қолдауды ұсыну/алу туралы шартты рәсімдеу</w:t>
            </w:r>
          </w:p>
        </w:tc>
        <w:tc>
          <w:tcPr>
            <w:tcW w:w="4111" w:type="dxa"/>
            <w:tcBorders>
              <w:top w:val="single" w:sz="6" w:space="0" w:color="000000"/>
              <w:left w:val="single" w:sz="6" w:space="0" w:color="000000"/>
              <w:bottom w:val="single" w:sz="6" w:space="0" w:color="000000"/>
              <w:right w:val="single" w:sz="6" w:space="0" w:color="000000"/>
            </w:tcBorders>
          </w:tcPr>
          <w:p w:rsidR="00D157E7" w:rsidRPr="00222EF0" w:rsidRDefault="00D157E7" w:rsidP="004115E4">
            <w:pPr>
              <w:pStyle w:val="Default"/>
            </w:pPr>
            <w:r>
              <w:t>Байқау</w:t>
            </w:r>
            <w:r w:rsidRPr="00222EF0">
              <w:t xml:space="preserve"> комиссияның шешімін алған күннен бастап 3 күн ішінде </w:t>
            </w:r>
          </w:p>
          <w:p w:rsidR="00D157E7" w:rsidRPr="00222EF0" w:rsidRDefault="00D157E7" w:rsidP="004115E4">
            <w:pPr>
              <w:pStyle w:val="Default"/>
            </w:pPr>
            <w:r w:rsidRPr="00222EF0">
              <w:t>2018 жылғы 12-13 қараша</w:t>
            </w:r>
          </w:p>
        </w:tc>
      </w:tr>
    </w:tbl>
    <w:p w:rsidR="0081636A" w:rsidRDefault="0081636A" w:rsidP="00F65056">
      <w:pPr>
        <w:pStyle w:val="Default"/>
      </w:pPr>
    </w:p>
    <w:p w:rsidR="00BA5E53" w:rsidRDefault="00BA5E53" w:rsidP="007A63DA">
      <w:pPr>
        <w:pStyle w:val="Default"/>
        <w:jc w:val="both"/>
        <w:rPr>
          <w:b/>
          <w:bCs/>
        </w:rPr>
      </w:pPr>
    </w:p>
    <w:p w:rsidR="00F76EC5" w:rsidRPr="00F462E7" w:rsidRDefault="00F76EC5" w:rsidP="00F76EC5">
      <w:pPr>
        <w:pStyle w:val="Default"/>
        <w:jc w:val="both"/>
        <w:rPr>
          <w:b/>
        </w:rPr>
      </w:pPr>
      <w:r w:rsidRPr="00F462E7">
        <w:rPr>
          <w:b/>
        </w:rPr>
        <w:t>Өтінімдерге қойылатын талаптар</w:t>
      </w:r>
    </w:p>
    <w:p w:rsidR="00F76EC5" w:rsidRPr="00F462E7" w:rsidRDefault="00F76EC5" w:rsidP="00F76EC5">
      <w:pPr>
        <w:pStyle w:val="Default"/>
        <w:jc w:val="both"/>
      </w:pPr>
    </w:p>
    <w:p w:rsidR="00F76EC5" w:rsidRPr="00F462E7" w:rsidRDefault="00F76EC5" w:rsidP="00F76EC5">
      <w:pPr>
        <w:spacing w:after="192" w:line="240" w:lineRule="auto"/>
        <w:jc w:val="both"/>
        <w:rPr>
          <w:rFonts w:ascii="Times New Roman" w:hAnsi="Times New Roman"/>
          <w:sz w:val="24"/>
          <w:szCs w:val="24"/>
        </w:rPr>
      </w:pPr>
      <w:r w:rsidRPr="00F462E7">
        <w:rPr>
          <w:rFonts w:ascii="Times New Roman" w:hAnsi="Times New Roman"/>
          <w:sz w:val="24"/>
          <w:szCs w:val="24"/>
        </w:rPr>
        <w:t>Байқау</w:t>
      </w:r>
      <w:r w:rsidRPr="00F462E7">
        <w:rPr>
          <w:rFonts w:ascii="Times New Roman" w:hAnsi="Times New Roman"/>
          <w:sz w:val="24"/>
          <w:szCs w:val="24"/>
          <w:lang w:val="kk-KZ"/>
        </w:rPr>
        <w:t>ғ</w:t>
      </w:r>
      <w:r w:rsidRPr="00F462E7">
        <w:rPr>
          <w:rFonts w:ascii="Times New Roman" w:hAnsi="Times New Roman"/>
          <w:sz w:val="24"/>
          <w:szCs w:val="24"/>
        </w:rPr>
        <w:t>а қатысу үшін орналасқан орныңызға байланысты «Э</w:t>
      </w:r>
      <w:r w:rsidRPr="00F462E7">
        <w:rPr>
          <w:rFonts w:ascii="Times New Roman" w:hAnsi="Times New Roman"/>
          <w:sz w:val="24"/>
          <w:szCs w:val="24"/>
          <w:lang w:val="kk-KZ"/>
        </w:rPr>
        <w:t>КОЦЕНТР</w:t>
      </w:r>
      <w:r w:rsidRPr="00F462E7">
        <w:rPr>
          <w:rFonts w:ascii="Times New Roman" w:hAnsi="Times New Roman"/>
          <w:sz w:val="24"/>
          <w:szCs w:val="24"/>
        </w:rPr>
        <w:t xml:space="preserve">» Қарағанды облыстық экологиялық орталығы» ҚБ-не немесе </w:t>
      </w:r>
      <w:r w:rsidRPr="00F462E7">
        <w:rPr>
          <w:rFonts w:ascii="Times New Roman" w:hAnsi="Times New Roman"/>
          <w:sz w:val="24"/>
          <w:szCs w:val="24"/>
          <w:lang w:val="kk-KZ"/>
        </w:rPr>
        <w:t>Ш</w:t>
      </w:r>
      <w:r w:rsidRPr="00F462E7">
        <w:rPr>
          <w:rFonts w:ascii="Times New Roman" w:hAnsi="Times New Roman"/>
          <w:sz w:val="24"/>
          <w:szCs w:val="24"/>
        </w:rPr>
        <w:t>ҚО «Жергілікті өзін-өзі басқару</w:t>
      </w:r>
      <w:r w:rsidRPr="00F462E7">
        <w:rPr>
          <w:rFonts w:ascii="Times New Roman" w:hAnsi="Times New Roman"/>
          <w:sz w:val="24"/>
          <w:szCs w:val="24"/>
          <w:lang w:val="kk-KZ"/>
        </w:rPr>
        <w:t>ды дамыту</w:t>
      </w:r>
      <w:r w:rsidRPr="00F462E7">
        <w:rPr>
          <w:rFonts w:ascii="Times New Roman" w:hAnsi="Times New Roman"/>
          <w:sz w:val="24"/>
          <w:szCs w:val="24"/>
        </w:rPr>
        <w:t xml:space="preserve"> орталығына» өтінімді бір данада барлық қосымшаларымен бірге ұсыну қажет. </w:t>
      </w:r>
    </w:p>
    <w:p w:rsidR="00F76EC5" w:rsidRPr="00F462E7" w:rsidRDefault="00F76EC5" w:rsidP="00F76EC5">
      <w:pPr>
        <w:spacing w:after="192" w:line="240" w:lineRule="auto"/>
        <w:jc w:val="both"/>
        <w:rPr>
          <w:rFonts w:ascii="Times New Roman" w:hAnsi="Times New Roman"/>
          <w:sz w:val="24"/>
          <w:szCs w:val="24"/>
        </w:rPr>
      </w:pPr>
      <w:r w:rsidRPr="00F462E7">
        <w:rPr>
          <w:rFonts w:ascii="Times New Roman" w:hAnsi="Times New Roman"/>
          <w:sz w:val="24"/>
          <w:szCs w:val="24"/>
        </w:rPr>
        <w:t xml:space="preserve">Өтінімдер белгіленген үлгі бойынша ұсынылады және  ____________________ электрондық поштасына құжаттардың сканерленген нұсқасы жіберіледі немесе белгілі үлгі бойынша </w:t>
      </w:r>
      <w:r w:rsidRPr="00F462E7">
        <w:rPr>
          <w:rFonts w:ascii="Times New Roman" w:hAnsi="Times New Roman"/>
          <w:sz w:val="24"/>
          <w:szCs w:val="24"/>
        </w:rPr>
        <w:lastRenderedPageBreak/>
        <w:t xml:space="preserve">толтырылған өтінім </w:t>
      </w:r>
      <w:r w:rsidRPr="00F462E7">
        <w:rPr>
          <w:rFonts w:ascii="Times New Roman" w:hAnsi="Times New Roman"/>
          <w:i/>
          <w:sz w:val="24"/>
          <w:szCs w:val="24"/>
        </w:rPr>
        <w:t xml:space="preserve">(қағаз тасығышындағы құжаттар пакеті) </w:t>
      </w:r>
      <w:r w:rsidRPr="00F462E7">
        <w:rPr>
          <w:rFonts w:ascii="Times New Roman" w:hAnsi="Times New Roman"/>
          <w:sz w:val="24"/>
          <w:szCs w:val="24"/>
        </w:rPr>
        <w:t>___________________________ мекен-жайына жолданады.</w:t>
      </w:r>
    </w:p>
    <w:p w:rsidR="00F76EC5" w:rsidRPr="00F462E7" w:rsidRDefault="00F76EC5" w:rsidP="00F76EC5">
      <w:pPr>
        <w:spacing w:after="192" w:line="240" w:lineRule="auto"/>
        <w:jc w:val="both"/>
        <w:rPr>
          <w:rFonts w:ascii="Times New Roman" w:eastAsia="Times New Roman" w:hAnsi="Times New Roman"/>
          <w:color w:val="000000"/>
          <w:sz w:val="24"/>
          <w:szCs w:val="24"/>
        </w:rPr>
      </w:pPr>
      <w:r w:rsidRPr="00F462E7">
        <w:rPr>
          <w:rFonts w:ascii="Times New Roman" w:hAnsi="Times New Roman"/>
          <w:sz w:val="24"/>
          <w:szCs w:val="24"/>
        </w:rPr>
        <w:t xml:space="preserve">Өтінімдер қазақ тілінде де, орыс тілінде де ұсынылуы мүмкін. </w:t>
      </w:r>
    </w:p>
    <w:p w:rsidR="00F76EC5" w:rsidRPr="00222EF0" w:rsidRDefault="00F76EC5" w:rsidP="00F76EC5">
      <w:pPr>
        <w:pStyle w:val="Default"/>
        <w:jc w:val="both"/>
      </w:pPr>
      <w:r w:rsidRPr="00F462E7">
        <w:t xml:space="preserve">  Өтінім мынадай құжаттардан тұруы тиіс:</w:t>
      </w:r>
      <w:r w:rsidRPr="00222EF0">
        <w:t xml:space="preserve"> </w:t>
      </w:r>
    </w:p>
    <w:p w:rsidR="00F76EC5" w:rsidRPr="00222EF0" w:rsidRDefault="00F76EC5" w:rsidP="00F76EC5">
      <w:pPr>
        <w:pStyle w:val="Default"/>
        <w:numPr>
          <w:ilvl w:val="0"/>
          <w:numId w:val="5"/>
        </w:numPr>
        <w:jc w:val="both"/>
      </w:pPr>
      <w:r>
        <w:t>байқау</w:t>
      </w:r>
      <w:r>
        <w:rPr>
          <w:lang w:val="kk-KZ"/>
        </w:rPr>
        <w:t>ғ</w:t>
      </w:r>
      <w:r w:rsidRPr="00222EF0">
        <w:t>а қатысу туралы өтінім</w:t>
      </w:r>
      <w:r>
        <w:t>,</w:t>
      </w:r>
      <w:r w:rsidRPr="00222EF0">
        <w:t xml:space="preserve"> қоса берілген нысанға сәйкес (1-қосымшаны қараңыз); </w:t>
      </w:r>
    </w:p>
    <w:p w:rsidR="00F76EC5" w:rsidRPr="00222EF0" w:rsidRDefault="00F76EC5" w:rsidP="00F76EC5">
      <w:pPr>
        <w:pStyle w:val="Default"/>
        <w:numPr>
          <w:ilvl w:val="0"/>
          <w:numId w:val="5"/>
        </w:numPr>
        <w:jc w:val="both"/>
      </w:pPr>
      <w:r w:rsidRPr="00222EF0">
        <w:t>өтінім</w:t>
      </w:r>
      <w:r>
        <w:t>,</w:t>
      </w:r>
      <w:r w:rsidRPr="00222EF0">
        <w:t xml:space="preserve"> қ</w:t>
      </w:r>
      <w:r>
        <w:t>о</w:t>
      </w:r>
      <w:r w:rsidRPr="00222EF0">
        <w:t>са берілген нысанға сәйкес (2-қосымшаны қараңыз);</w:t>
      </w:r>
    </w:p>
    <w:p w:rsidR="00F76EC5" w:rsidRPr="00222EF0" w:rsidRDefault="00F76EC5" w:rsidP="00F76EC5">
      <w:pPr>
        <w:pStyle w:val="Default"/>
        <w:numPr>
          <w:ilvl w:val="0"/>
          <w:numId w:val="5"/>
        </w:numPr>
        <w:jc w:val="both"/>
      </w:pPr>
      <w:r w:rsidRPr="00222EF0">
        <w:t>өтінімнің қосымшалары, егер болса;</w:t>
      </w:r>
    </w:p>
    <w:p w:rsidR="00F76EC5" w:rsidRPr="00222EF0" w:rsidRDefault="00F76EC5" w:rsidP="00F76EC5">
      <w:pPr>
        <w:pStyle w:val="Default"/>
        <w:numPr>
          <w:ilvl w:val="0"/>
          <w:numId w:val="5"/>
        </w:numPr>
        <w:jc w:val="both"/>
      </w:pPr>
      <w:r w:rsidRPr="00222EF0">
        <w:t>салықтар мен бюджетке төленетін басқа төлемдер бойынша берешек жоқ екендігі туралы салық органы берген анықтама;</w:t>
      </w:r>
    </w:p>
    <w:p w:rsidR="00F76EC5" w:rsidRPr="00AF5BEB" w:rsidRDefault="00F76EC5" w:rsidP="00F76EC5">
      <w:pPr>
        <w:pStyle w:val="a3"/>
        <w:numPr>
          <w:ilvl w:val="0"/>
          <w:numId w:val="5"/>
        </w:numPr>
        <w:spacing w:after="0" w:line="240" w:lineRule="auto"/>
        <w:jc w:val="both"/>
        <w:rPr>
          <w:rFonts w:ascii="Times New Roman" w:hAnsi="Times New Roman"/>
          <w:sz w:val="24"/>
          <w:szCs w:val="24"/>
        </w:rPr>
      </w:pPr>
      <w:r w:rsidRPr="00AF5BEB">
        <w:rPr>
          <w:rStyle w:val="a4"/>
          <w:rFonts w:ascii="Times New Roman" w:hAnsi="Times New Roman"/>
          <w:color w:val="000000"/>
          <w:sz w:val="24"/>
          <w:szCs w:val="24"/>
          <w:u w:val="none"/>
        </w:rPr>
        <w:t>заңды тұлғаны мемлекеттік тіркеу туралы куәлік / жеке кәсіпкердің куәлігі, егер болса;</w:t>
      </w:r>
    </w:p>
    <w:p w:rsidR="00F76EC5" w:rsidRPr="00F76EC5" w:rsidRDefault="00F76EC5" w:rsidP="00F76EC5">
      <w:pPr>
        <w:pStyle w:val="a3"/>
        <w:numPr>
          <w:ilvl w:val="0"/>
          <w:numId w:val="5"/>
        </w:numPr>
        <w:spacing w:after="0" w:line="240" w:lineRule="auto"/>
        <w:ind w:right="158"/>
        <w:jc w:val="both"/>
        <w:rPr>
          <w:rFonts w:ascii="Times New Roman" w:hAnsi="Times New Roman"/>
          <w:sz w:val="24"/>
          <w:szCs w:val="24"/>
        </w:rPr>
      </w:pPr>
      <w:r w:rsidRPr="00F76EC5">
        <w:rPr>
          <w:rStyle w:val="a4"/>
          <w:rFonts w:ascii="Times New Roman" w:hAnsi="Times New Roman"/>
          <w:color w:val="auto"/>
          <w:sz w:val="24"/>
          <w:szCs w:val="24"/>
          <w:u w:val="none"/>
        </w:rPr>
        <w:t>шот бар екендігі туралы және берешек жоқ екендігі туралы банк берген анықтама;</w:t>
      </w:r>
    </w:p>
    <w:p w:rsidR="00F76EC5" w:rsidRPr="00F76EC5" w:rsidRDefault="00F76EC5" w:rsidP="00F76EC5">
      <w:pPr>
        <w:pStyle w:val="a3"/>
        <w:numPr>
          <w:ilvl w:val="0"/>
          <w:numId w:val="5"/>
        </w:numPr>
        <w:spacing w:after="0" w:line="240" w:lineRule="auto"/>
        <w:ind w:right="158"/>
        <w:jc w:val="both"/>
        <w:rPr>
          <w:rFonts w:ascii="Times New Roman" w:hAnsi="Times New Roman"/>
          <w:sz w:val="24"/>
          <w:szCs w:val="24"/>
        </w:rPr>
      </w:pPr>
      <w:r w:rsidRPr="00F76EC5">
        <w:rPr>
          <w:rStyle w:val="a4"/>
          <w:rFonts w:ascii="Times New Roman" w:hAnsi="Times New Roman"/>
          <w:color w:val="auto"/>
          <w:sz w:val="24"/>
          <w:szCs w:val="24"/>
          <w:u w:val="none"/>
        </w:rPr>
        <w:t>мекен-жай анықтамасы.</w:t>
      </w:r>
    </w:p>
    <w:p w:rsidR="00F76EC5" w:rsidRPr="00222EF0" w:rsidRDefault="00F76EC5" w:rsidP="00F76EC5">
      <w:pPr>
        <w:pStyle w:val="Default"/>
        <w:tabs>
          <w:tab w:val="left" w:pos="426"/>
        </w:tabs>
        <w:jc w:val="both"/>
      </w:pPr>
    </w:p>
    <w:p w:rsidR="00F76EC5" w:rsidRPr="00222EF0" w:rsidRDefault="00F76EC5" w:rsidP="00F76EC5">
      <w:pPr>
        <w:pStyle w:val="Default"/>
        <w:tabs>
          <w:tab w:val="left" w:pos="426"/>
        </w:tabs>
        <w:jc w:val="both"/>
      </w:pPr>
      <w:r w:rsidRPr="00222EF0">
        <w:t>Өтінімде көр</w:t>
      </w:r>
      <w:r>
        <w:t>с</w:t>
      </w:r>
      <w:r w:rsidRPr="00222EF0">
        <w:t>етілуі тиіс:</w:t>
      </w:r>
    </w:p>
    <w:p w:rsidR="00F76EC5" w:rsidRPr="00222EF0" w:rsidRDefault="00F76EC5" w:rsidP="00F76EC5">
      <w:pPr>
        <w:pStyle w:val="Default"/>
        <w:tabs>
          <w:tab w:val="left" w:pos="426"/>
        </w:tabs>
        <w:jc w:val="both"/>
      </w:pPr>
      <w:r w:rsidRPr="00222EF0">
        <w:rPr>
          <w:cs/>
        </w:rPr>
        <w:t xml:space="preserve">−  </w:t>
      </w:r>
      <w:r w:rsidRPr="00222EF0">
        <w:t xml:space="preserve">бизнес-жобаның нақты, өлшемді, қол жеткізілетін мақсаттары мен тапсырмалары; </w:t>
      </w:r>
    </w:p>
    <w:p w:rsidR="00F76EC5" w:rsidRPr="00222EF0" w:rsidRDefault="00F76EC5" w:rsidP="00F76EC5">
      <w:pPr>
        <w:pStyle w:val="Default"/>
        <w:tabs>
          <w:tab w:val="left" w:pos="426"/>
        </w:tabs>
        <w:jc w:val="both"/>
      </w:pPr>
      <w:r>
        <w:rPr>
          <w:cs/>
        </w:rPr>
        <w:t>−</w:t>
      </w:r>
      <w:r>
        <w:rPr>
          <w:lang w:val="kk-KZ"/>
        </w:rPr>
        <w:t xml:space="preserve"> </w:t>
      </w:r>
      <w:r w:rsidRPr="00222EF0">
        <w:t xml:space="preserve">мақсаттар мен тапсырмаларға жету мерзімдерін көрсету арқылы бизнес-жобаны іске асырудың нақты жоспары; </w:t>
      </w:r>
    </w:p>
    <w:p w:rsidR="00F76EC5" w:rsidRPr="00222EF0" w:rsidRDefault="00F76EC5" w:rsidP="00F76EC5">
      <w:pPr>
        <w:pStyle w:val="Default"/>
        <w:tabs>
          <w:tab w:val="left" w:pos="426"/>
        </w:tabs>
        <w:jc w:val="both"/>
      </w:pPr>
      <w:r w:rsidRPr="00222EF0">
        <w:rPr>
          <w:cs/>
        </w:rPr>
        <w:t xml:space="preserve">− </w:t>
      </w:r>
      <w:r w:rsidRPr="00222EF0">
        <w:t>мақсатты аудитория;</w:t>
      </w:r>
    </w:p>
    <w:p w:rsidR="00F76EC5" w:rsidRPr="00222EF0" w:rsidRDefault="00F76EC5" w:rsidP="00F76EC5">
      <w:pPr>
        <w:tabs>
          <w:tab w:val="left" w:pos="426"/>
        </w:tabs>
        <w:spacing w:after="0" w:line="240" w:lineRule="auto"/>
        <w:ind w:right="591"/>
        <w:jc w:val="both"/>
        <w:rPr>
          <w:rFonts w:ascii="Times New Roman" w:hAnsi="Times New Roman"/>
          <w:sz w:val="24"/>
          <w:szCs w:val="24"/>
        </w:rPr>
      </w:pPr>
      <w:r w:rsidRPr="00222EF0">
        <w:rPr>
          <w:rFonts w:ascii="Times New Roman" w:hAnsi="Times New Roman"/>
          <w:sz w:val="24"/>
          <w:szCs w:val="24"/>
          <w:cs/>
        </w:rPr>
        <w:t xml:space="preserve">− </w:t>
      </w:r>
      <w:r w:rsidRPr="00222EF0">
        <w:rPr>
          <w:rFonts w:ascii="Times New Roman" w:hAnsi="Times New Roman"/>
          <w:sz w:val="24"/>
          <w:szCs w:val="24"/>
        </w:rPr>
        <w:t>шығындардың шынайы сметасы.</w:t>
      </w:r>
    </w:p>
    <w:p w:rsidR="00C65218" w:rsidRPr="00F76EC5" w:rsidRDefault="00C65218" w:rsidP="00F76EC5">
      <w:pPr>
        <w:spacing w:after="0" w:line="240" w:lineRule="auto"/>
        <w:ind w:right="101"/>
        <w:jc w:val="both"/>
        <w:rPr>
          <w:rFonts w:ascii="Times New Roman" w:hAnsi="Times New Roman" w:cs="Times New Roman"/>
          <w:b/>
          <w:sz w:val="24"/>
          <w:szCs w:val="24"/>
        </w:rPr>
      </w:pPr>
    </w:p>
    <w:p w:rsidR="00F76EC5" w:rsidRPr="0044138F" w:rsidRDefault="00F76EC5" w:rsidP="00F76EC5">
      <w:pPr>
        <w:tabs>
          <w:tab w:val="left" w:pos="284"/>
        </w:tabs>
        <w:spacing w:after="0" w:line="240" w:lineRule="auto"/>
        <w:ind w:right="-1"/>
        <w:jc w:val="both"/>
        <w:rPr>
          <w:rFonts w:ascii="Times New Roman" w:hAnsi="Times New Roman"/>
          <w:b/>
          <w:sz w:val="28"/>
          <w:szCs w:val="28"/>
          <w:lang w:val="kk-KZ"/>
        </w:rPr>
      </w:pPr>
      <w:bookmarkStart w:id="3" w:name="_Toc519068964"/>
      <w:r w:rsidRPr="0044138F">
        <w:rPr>
          <w:rFonts w:ascii="Times New Roman" w:hAnsi="Times New Roman"/>
          <w:b/>
          <w:sz w:val="28"/>
          <w:szCs w:val="28"/>
        </w:rPr>
        <w:t>Байқау</w:t>
      </w:r>
      <w:r w:rsidRPr="0044138F">
        <w:rPr>
          <w:rFonts w:ascii="Times New Roman" w:hAnsi="Times New Roman"/>
          <w:b/>
          <w:sz w:val="28"/>
          <w:szCs w:val="28"/>
          <w:lang w:val="kk-KZ"/>
        </w:rPr>
        <w:t>ғ</w:t>
      </w:r>
      <w:r w:rsidRPr="0044138F">
        <w:rPr>
          <w:rFonts w:ascii="Times New Roman" w:hAnsi="Times New Roman"/>
          <w:b/>
          <w:sz w:val="28"/>
          <w:szCs w:val="28"/>
        </w:rPr>
        <w:t>а қатысушының өтінім беру факті:</w:t>
      </w:r>
    </w:p>
    <w:p w:rsidR="00F76EC5" w:rsidRPr="00F76EC5" w:rsidRDefault="00F76EC5" w:rsidP="00F76EC5">
      <w:pPr>
        <w:pStyle w:val="a3"/>
        <w:numPr>
          <w:ilvl w:val="0"/>
          <w:numId w:val="28"/>
        </w:numPr>
        <w:tabs>
          <w:tab w:val="left" w:pos="284"/>
        </w:tabs>
        <w:spacing w:after="0" w:line="240" w:lineRule="auto"/>
        <w:ind w:right="-1"/>
        <w:jc w:val="both"/>
        <w:rPr>
          <w:rFonts w:ascii="Times New Roman" w:hAnsi="Times New Roman"/>
          <w:b/>
          <w:sz w:val="24"/>
          <w:szCs w:val="24"/>
          <w:lang w:val="kk-KZ"/>
        </w:rPr>
      </w:pPr>
      <w:r w:rsidRPr="00F76EC5">
        <w:rPr>
          <w:rFonts w:ascii="Times New Roman" w:hAnsi="Times New Roman"/>
          <w:sz w:val="24"/>
          <w:szCs w:val="24"/>
          <w:lang w:val="kk-KZ"/>
        </w:rPr>
        <w:t>байқау</w:t>
      </w:r>
      <w:r>
        <w:rPr>
          <w:rFonts w:ascii="Times New Roman" w:hAnsi="Times New Roman"/>
          <w:sz w:val="24"/>
          <w:szCs w:val="24"/>
          <w:lang w:val="kk-KZ"/>
        </w:rPr>
        <w:t>ғ</w:t>
      </w:r>
      <w:r w:rsidRPr="00F76EC5">
        <w:rPr>
          <w:rFonts w:ascii="Times New Roman" w:hAnsi="Times New Roman"/>
          <w:sz w:val="24"/>
          <w:szCs w:val="24"/>
          <w:lang w:val="kk-KZ"/>
        </w:rPr>
        <w:t>а қатысушылардың талаптарды орындайтынын растайды;</w:t>
      </w:r>
    </w:p>
    <w:p w:rsidR="00F76EC5" w:rsidRPr="00F76EC5" w:rsidRDefault="00F76EC5" w:rsidP="00F76EC5">
      <w:pPr>
        <w:pStyle w:val="a3"/>
        <w:numPr>
          <w:ilvl w:val="0"/>
          <w:numId w:val="28"/>
        </w:numPr>
        <w:tabs>
          <w:tab w:val="left" w:pos="284"/>
        </w:tabs>
        <w:spacing w:after="0" w:line="240" w:lineRule="auto"/>
        <w:ind w:right="-1"/>
        <w:jc w:val="both"/>
        <w:rPr>
          <w:lang w:val="kk-KZ"/>
        </w:rPr>
      </w:pPr>
      <w:r w:rsidRPr="00F76EC5">
        <w:rPr>
          <w:rFonts w:ascii="Times New Roman" w:hAnsi="Times New Roman"/>
          <w:sz w:val="24"/>
          <w:szCs w:val="24"/>
          <w:lang w:val="kk-KZ"/>
        </w:rPr>
        <w:t>байқауды ұйымдастырушылар сұратқан қосымша ақпаратты уақтылы ұсынуға міндеттеледі;</w:t>
      </w:r>
    </w:p>
    <w:p w:rsidR="00F76EC5" w:rsidRPr="00F76EC5" w:rsidRDefault="00F76EC5" w:rsidP="00F76EC5">
      <w:pPr>
        <w:pStyle w:val="a3"/>
        <w:numPr>
          <w:ilvl w:val="0"/>
          <w:numId w:val="28"/>
        </w:numPr>
        <w:tabs>
          <w:tab w:val="left" w:pos="284"/>
        </w:tabs>
        <w:spacing w:after="0" w:line="240" w:lineRule="auto"/>
        <w:ind w:right="-1"/>
        <w:jc w:val="both"/>
        <w:rPr>
          <w:rFonts w:ascii="Times New Roman" w:hAnsi="Times New Roman" w:cs="Times New Roman"/>
          <w:sz w:val="24"/>
          <w:szCs w:val="24"/>
          <w:lang w:val="kk-KZ"/>
        </w:rPr>
      </w:pPr>
      <w:r w:rsidRPr="00F76EC5">
        <w:rPr>
          <w:rFonts w:ascii="Times New Roman" w:hAnsi="Times New Roman" w:cs="Times New Roman"/>
          <w:sz w:val="24"/>
          <w:szCs w:val="24"/>
          <w:lang w:val="kk-KZ"/>
        </w:rPr>
        <w:t xml:space="preserve">байқауды ұйымластырушылардың шақыруы бойынша ЕО Жобасының аясында өткізілетін іс-шараларға (семинарлар, тренингтер, жиналыстар, баспасөз конференциялары және т.б.) қатысуға міндеттеледі. </w:t>
      </w:r>
    </w:p>
    <w:p w:rsidR="00F76EC5" w:rsidRPr="00F76EC5" w:rsidRDefault="00F76EC5" w:rsidP="00F76EC5">
      <w:pPr>
        <w:spacing w:after="0" w:line="240" w:lineRule="auto"/>
        <w:jc w:val="both"/>
        <w:rPr>
          <w:rFonts w:ascii="Times New Roman" w:hAnsi="Times New Roman"/>
          <w:sz w:val="24"/>
          <w:szCs w:val="24"/>
          <w:lang w:val="kk-KZ"/>
        </w:rPr>
      </w:pPr>
    </w:p>
    <w:p w:rsidR="00F76EC5" w:rsidRPr="00F76EC5" w:rsidRDefault="00F76EC5" w:rsidP="00F76EC5">
      <w:pPr>
        <w:spacing w:after="0" w:line="240" w:lineRule="auto"/>
        <w:jc w:val="both"/>
        <w:rPr>
          <w:rFonts w:ascii="Times New Roman" w:hAnsi="Times New Roman"/>
          <w:sz w:val="24"/>
          <w:szCs w:val="24"/>
          <w:u w:val="single"/>
          <w:lang w:val="kk-KZ"/>
        </w:rPr>
      </w:pPr>
      <w:r w:rsidRPr="00F76EC5">
        <w:rPr>
          <w:rFonts w:ascii="Times New Roman" w:hAnsi="Times New Roman"/>
          <w:sz w:val="24"/>
          <w:szCs w:val="24"/>
          <w:lang w:val="kk-KZ"/>
        </w:rPr>
        <w:t>Бір қатысушы байқау</w:t>
      </w:r>
      <w:r>
        <w:rPr>
          <w:rFonts w:ascii="Times New Roman" w:hAnsi="Times New Roman"/>
          <w:sz w:val="24"/>
          <w:szCs w:val="24"/>
          <w:lang w:val="kk-KZ"/>
        </w:rPr>
        <w:t>ғ</w:t>
      </w:r>
      <w:r w:rsidRPr="00F76EC5">
        <w:rPr>
          <w:rFonts w:ascii="Times New Roman" w:hAnsi="Times New Roman"/>
          <w:sz w:val="24"/>
          <w:szCs w:val="24"/>
          <w:lang w:val="kk-KZ"/>
        </w:rPr>
        <w:t xml:space="preserve">а </w:t>
      </w:r>
      <w:r w:rsidRPr="00F76EC5">
        <w:rPr>
          <w:rFonts w:ascii="Times New Roman" w:hAnsi="Times New Roman"/>
          <w:b/>
          <w:sz w:val="24"/>
          <w:szCs w:val="24"/>
          <w:lang w:val="kk-KZ"/>
        </w:rPr>
        <w:t xml:space="preserve">1 (бір) ғана өтінімді </w:t>
      </w:r>
      <w:r w:rsidRPr="00F76EC5">
        <w:rPr>
          <w:rFonts w:ascii="Times New Roman" w:hAnsi="Times New Roman"/>
          <w:sz w:val="24"/>
          <w:szCs w:val="24"/>
          <w:lang w:val="kk-KZ"/>
        </w:rPr>
        <w:t>жібере алады</w:t>
      </w:r>
      <w:r w:rsidRPr="00F76EC5">
        <w:rPr>
          <w:sz w:val="24"/>
          <w:szCs w:val="24"/>
          <w:lang w:val="kk-KZ"/>
        </w:rPr>
        <w:t xml:space="preserve">. </w:t>
      </w:r>
    </w:p>
    <w:p w:rsidR="00F76EC5" w:rsidRPr="00F76EC5" w:rsidRDefault="00F76EC5" w:rsidP="00F76EC5">
      <w:pPr>
        <w:spacing w:after="0" w:line="240" w:lineRule="auto"/>
        <w:jc w:val="both"/>
        <w:rPr>
          <w:rFonts w:ascii="Times New Roman" w:hAnsi="Times New Roman"/>
          <w:sz w:val="24"/>
          <w:szCs w:val="24"/>
          <w:lang w:val="kk-KZ"/>
        </w:rPr>
      </w:pPr>
      <w:r w:rsidRPr="00F76EC5">
        <w:rPr>
          <w:rFonts w:ascii="Times New Roman" w:hAnsi="Times New Roman"/>
          <w:sz w:val="24"/>
          <w:szCs w:val="24"/>
          <w:lang w:val="kk-KZ"/>
        </w:rPr>
        <w:t>Қатысушылар байқау</w:t>
      </w:r>
      <w:r>
        <w:rPr>
          <w:rFonts w:ascii="Times New Roman" w:hAnsi="Times New Roman"/>
          <w:sz w:val="24"/>
          <w:szCs w:val="24"/>
          <w:lang w:val="kk-KZ"/>
        </w:rPr>
        <w:t>ғ</w:t>
      </w:r>
      <w:r w:rsidRPr="00F76EC5">
        <w:rPr>
          <w:rFonts w:ascii="Times New Roman" w:hAnsi="Times New Roman"/>
          <w:sz w:val="24"/>
          <w:szCs w:val="24"/>
          <w:lang w:val="kk-KZ"/>
        </w:rPr>
        <w:t>а ұсынған құжаттар кері қайтарылмайды.</w:t>
      </w:r>
    </w:p>
    <w:p w:rsidR="00F76EC5" w:rsidRPr="00F76EC5" w:rsidRDefault="00F76EC5" w:rsidP="00F76EC5">
      <w:pPr>
        <w:pStyle w:val="a3"/>
        <w:spacing w:after="0" w:line="240" w:lineRule="auto"/>
        <w:ind w:right="28"/>
        <w:jc w:val="center"/>
        <w:rPr>
          <w:rFonts w:ascii="Times New Roman" w:hAnsi="Times New Roman"/>
          <w:b/>
          <w:sz w:val="24"/>
          <w:szCs w:val="24"/>
          <w:lang w:val="kk-KZ"/>
        </w:rPr>
      </w:pPr>
    </w:p>
    <w:p w:rsidR="00F76EC5" w:rsidRPr="00F76EC5" w:rsidRDefault="00F76EC5" w:rsidP="00F76EC5">
      <w:pPr>
        <w:spacing w:after="0" w:line="240" w:lineRule="auto"/>
        <w:ind w:right="-1"/>
        <w:jc w:val="both"/>
        <w:rPr>
          <w:rFonts w:ascii="Times New Roman" w:hAnsi="Times New Roman"/>
          <w:b/>
          <w:sz w:val="24"/>
          <w:szCs w:val="24"/>
          <w:lang w:val="kk-KZ"/>
        </w:rPr>
      </w:pPr>
      <w:r w:rsidRPr="00F76EC5">
        <w:rPr>
          <w:rFonts w:ascii="Times New Roman" w:hAnsi="Times New Roman"/>
          <w:b/>
          <w:sz w:val="24"/>
          <w:szCs w:val="24"/>
          <w:lang w:val="kk-KZ"/>
        </w:rPr>
        <w:t>Мынадай жағдайлар орын алса, байқау</w:t>
      </w:r>
      <w:r>
        <w:rPr>
          <w:rFonts w:ascii="Times New Roman" w:hAnsi="Times New Roman"/>
          <w:b/>
          <w:sz w:val="24"/>
          <w:szCs w:val="24"/>
          <w:lang w:val="kk-KZ"/>
        </w:rPr>
        <w:t>д</w:t>
      </w:r>
      <w:r w:rsidRPr="00F76EC5">
        <w:rPr>
          <w:rFonts w:ascii="Times New Roman" w:hAnsi="Times New Roman"/>
          <w:b/>
          <w:sz w:val="24"/>
          <w:szCs w:val="24"/>
          <w:lang w:val="kk-KZ"/>
        </w:rPr>
        <w:t>ы ұйымдастырушылар қатысушыларды байқау</w:t>
      </w:r>
      <w:r>
        <w:rPr>
          <w:rFonts w:ascii="Times New Roman" w:hAnsi="Times New Roman"/>
          <w:b/>
          <w:sz w:val="24"/>
          <w:szCs w:val="24"/>
          <w:lang w:val="kk-KZ"/>
        </w:rPr>
        <w:t>д</w:t>
      </w:r>
      <w:r w:rsidRPr="00F76EC5">
        <w:rPr>
          <w:rFonts w:ascii="Times New Roman" w:hAnsi="Times New Roman"/>
          <w:b/>
          <w:sz w:val="24"/>
          <w:szCs w:val="24"/>
          <w:lang w:val="kk-KZ"/>
        </w:rPr>
        <w:t>ың кез-келген кезеңінде, тіпті қаржылық қолдау көрсету туралы шартты жасасу кезеңінде де қатысушыларды байқау</w:t>
      </w:r>
      <w:r w:rsidR="00BB3CDE">
        <w:rPr>
          <w:rFonts w:ascii="Times New Roman" w:hAnsi="Times New Roman"/>
          <w:b/>
          <w:sz w:val="24"/>
          <w:szCs w:val="24"/>
          <w:lang w:val="kk-KZ"/>
        </w:rPr>
        <w:t>д</w:t>
      </w:r>
      <w:r w:rsidRPr="00F76EC5">
        <w:rPr>
          <w:rFonts w:ascii="Times New Roman" w:hAnsi="Times New Roman"/>
          <w:b/>
          <w:sz w:val="24"/>
          <w:szCs w:val="24"/>
          <w:lang w:val="kk-KZ"/>
        </w:rPr>
        <w:t>ан шығарып тастауға құқылы:</w:t>
      </w:r>
    </w:p>
    <w:p w:rsidR="00F76EC5" w:rsidRPr="004C7DC7" w:rsidRDefault="00F76EC5" w:rsidP="00F76EC5">
      <w:pPr>
        <w:spacing w:after="0" w:line="240" w:lineRule="auto"/>
        <w:ind w:right="28"/>
        <w:jc w:val="both"/>
        <w:rPr>
          <w:rFonts w:ascii="Times New Roman" w:hAnsi="Times New Roman"/>
          <w:sz w:val="24"/>
          <w:szCs w:val="24"/>
          <w:lang w:val="kk-KZ"/>
        </w:rPr>
      </w:pPr>
      <w:r w:rsidRPr="004C7DC7">
        <w:rPr>
          <w:rFonts w:ascii="Times New Roman" w:hAnsi="Times New Roman"/>
          <w:sz w:val="24"/>
          <w:szCs w:val="24"/>
          <w:lang w:val="kk-KZ"/>
        </w:rPr>
        <w:t>- ұсынылған құжаттарда жалған мәліметтер келтірілгені анықталса;</w:t>
      </w:r>
    </w:p>
    <w:p w:rsidR="00F76EC5" w:rsidRPr="004C7DC7" w:rsidRDefault="00F76EC5" w:rsidP="00F76EC5">
      <w:pPr>
        <w:spacing w:after="0" w:line="240" w:lineRule="auto"/>
        <w:ind w:right="28"/>
        <w:jc w:val="both"/>
        <w:rPr>
          <w:rFonts w:ascii="Times New Roman" w:hAnsi="Times New Roman"/>
          <w:sz w:val="24"/>
          <w:szCs w:val="24"/>
          <w:lang w:val="kk-KZ"/>
        </w:rPr>
      </w:pPr>
      <w:r w:rsidRPr="004C7DC7">
        <w:rPr>
          <w:rFonts w:ascii="Times New Roman" w:hAnsi="Times New Roman"/>
          <w:sz w:val="24"/>
          <w:szCs w:val="24"/>
          <w:lang w:val="kk-KZ"/>
        </w:rPr>
        <w:t>- байқау</w:t>
      </w:r>
      <w:r w:rsidR="00BB3CDE">
        <w:rPr>
          <w:rFonts w:ascii="Times New Roman" w:hAnsi="Times New Roman"/>
          <w:sz w:val="24"/>
          <w:szCs w:val="24"/>
          <w:lang w:val="kk-KZ"/>
        </w:rPr>
        <w:t>д</w:t>
      </w:r>
      <w:r w:rsidRPr="004C7DC7">
        <w:rPr>
          <w:rFonts w:ascii="Times New Roman" w:hAnsi="Times New Roman"/>
          <w:sz w:val="24"/>
          <w:szCs w:val="24"/>
          <w:lang w:val="kk-KZ"/>
        </w:rPr>
        <w:t xml:space="preserve">ы ұйымдастырушылар мен Еуропалық Одақтың абыройына нұқсан келтіруі ықтимал мәліметтер анықталса; </w:t>
      </w:r>
    </w:p>
    <w:p w:rsidR="00F76EC5" w:rsidRPr="004C7DC7" w:rsidRDefault="00F76EC5" w:rsidP="00F76EC5">
      <w:pPr>
        <w:spacing w:after="0" w:line="240" w:lineRule="auto"/>
        <w:ind w:right="28"/>
        <w:jc w:val="both"/>
        <w:rPr>
          <w:rFonts w:ascii="Times New Roman" w:hAnsi="Times New Roman"/>
          <w:sz w:val="24"/>
          <w:szCs w:val="24"/>
          <w:lang w:val="kk-KZ"/>
        </w:rPr>
      </w:pPr>
      <w:r w:rsidRPr="004C7DC7">
        <w:rPr>
          <w:rFonts w:ascii="Times New Roman" w:hAnsi="Times New Roman"/>
          <w:sz w:val="24"/>
          <w:szCs w:val="24"/>
          <w:lang w:val="kk-KZ"/>
        </w:rPr>
        <w:t xml:space="preserve">-  қатысушыға қатысты банкроттық белгілері немесе тарату рәсімін жүргізу факті анықталса; </w:t>
      </w:r>
    </w:p>
    <w:p w:rsidR="00F76EC5" w:rsidRPr="00222EF0" w:rsidRDefault="00F76EC5" w:rsidP="00F76EC5">
      <w:pPr>
        <w:spacing w:after="0" w:line="240" w:lineRule="auto"/>
        <w:ind w:right="28"/>
        <w:jc w:val="both"/>
        <w:rPr>
          <w:rFonts w:ascii="Times New Roman" w:hAnsi="Times New Roman"/>
          <w:sz w:val="24"/>
          <w:szCs w:val="24"/>
        </w:rPr>
      </w:pPr>
      <w:r w:rsidRPr="00222EF0">
        <w:rPr>
          <w:rFonts w:ascii="Times New Roman" w:hAnsi="Times New Roman"/>
          <w:sz w:val="24"/>
          <w:szCs w:val="24"/>
        </w:rPr>
        <w:t>- егер қатысушы сот дауының тарапы болса;</w:t>
      </w:r>
    </w:p>
    <w:p w:rsidR="00F76EC5" w:rsidRPr="00222EF0" w:rsidRDefault="00F76EC5" w:rsidP="00F76EC5">
      <w:pPr>
        <w:spacing w:after="0" w:line="240" w:lineRule="auto"/>
        <w:ind w:right="28"/>
        <w:jc w:val="both"/>
        <w:rPr>
          <w:rFonts w:ascii="Times New Roman" w:hAnsi="Times New Roman"/>
          <w:sz w:val="24"/>
          <w:szCs w:val="24"/>
        </w:rPr>
      </w:pPr>
      <w:r w:rsidRPr="00222EF0">
        <w:rPr>
          <w:rFonts w:ascii="Times New Roman" w:hAnsi="Times New Roman"/>
          <w:sz w:val="24"/>
          <w:szCs w:val="24"/>
        </w:rPr>
        <w:t>- қатысушының, жеке кәсіпкердің қызметі Әкімшілік құқық бұзушылықтар туралы Қазақстан Республикасы Кодексінде қарастырылған тәртіпте уақытша тоқтатылғаны анықталса;</w:t>
      </w:r>
    </w:p>
    <w:p w:rsidR="00F76EC5" w:rsidRPr="00222EF0" w:rsidRDefault="00F76EC5" w:rsidP="00F76EC5">
      <w:pPr>
        <w:spacing w:after="0" w:line="240" w:lineRule="auto"/>
        <w:ind w:right="28"/>
        <w:rPr>
          <w:rFonts w:ascii="Times New Roman" w:hAnsi="Times New Roman"/>
          <w:sz w:val="24"/>
          <w:szCs w:val="24"/>
        </w:rPr>
      </w:pPr>
      <w:r w:rsidRPr="00222EF0">
        <w:rPr>
          <w:rFonts w:ascii="Times New Roman" w:hAnsi="Times New Roman"/>
          <w:sz w:val="24"/>
          <w:szCs w:val="24"/>
        </w:rPr>
        <w:t xml:space="preserve">-  қатысушы </w:t>
      </w:r>
      <w:r>
        <w:rPr>
          <w:rFonts w:ascii="Times New Roman" w:hAnsi="Times New Roman"/>
          <w:sz w:val="24"/>
          <w:szCs w:val="24"/>
        </w:rPr>
        <w:t>байқау</w:t>
      </w:r>
      <w:r w:rsidR="00BB3CDE">
        <w:rPr>
          <w:rFonts w:ascii="Times New Roman" w:hAnsi="Times New Roman"/>
          <w:sz w:val="24"/>
          <w:szCs w:val="24"/>
          <w:lang w:val="kk-KZ"/>
        </w:rPr>
        <w:t>д</w:t>
      </w:r>
      <w:r w:rsidRPr="00222EF0">
        <w:rPr>
          <w:rFonts w:ascii="Times New Roman" w:hAnsi="Times New Roman"/>
          <w:sz w:val="24"/>
          <w:szCs w:val="24"/>
        </w:rPr>
        <w:t>ың шарттары мен тәртібін бұзса.</w:t>
      </w:r>
    </w:p>
    <w:p w:rsidR="00F76EC5" w:rsidRDefault="00F76EC5" w:rsidP="00735EA7">
      <w:pPr>
        <w:pStyle w:val="2"/>
        <w:rPr>
          <w:b/>
          <w:lang w:val="ru-RU"/>
        </w:rPr>
      </w:pPr>
    </w:p>
    <w:p w:rsidR="00BB3CDE" w:rsidRPr="00BB3CDE" w:rsidRDefault="00BB3CDE" w:rsidP="00BB3CDE">
      <w:pPr>
        <w:pStyle w:val="2"/>
        <w:rPr>
          <w:b/>
          <w:sz w:val="28"/>
          <w:szCs w:val="28"/>
          <w:lang w:val="ru-RU"/>
        </w:rPr>
      </w:pPr>
      <w:bookmarkStart w:id="4" w:name="_Toc526538732"/>
      <w:bookmarkEnd w:id="3"/>
      <w:r w:rsidRPr="00BB3CDE">
        <w:rPr>
          <w:b/>
          <w:sz w:val="28"/>
          <w:szCs w:val="28"/>
          <w:lang w:val="ru-RU"/>
        </w:rPr>
        <w:t>Жеңімпаздарды анықтау тәртібі</w:t>
      </w:r>
      <w:bookmarkEnd w:id="4"/>
      <w:r w:rsidRPr="00BB3CDE">
        <w:rPr>
          <w:b/>
          <w:sz w:val="28"/>
          <w:szCs w:val="28"/>
          <w:lang w:val="ru-RU"/>
        </w:rPr>
        <w:t xml:space="preserve"> </w:t>
      </w:r>
    </w:p>
    <w:p w:rsidR="00BB3CDE" w:rsidRPr="00222EF0" w:rsidRDefault="00BB3CDE" w:rsidP="00BB3CDE">
      <w:pPr>
        <w:pStyle w:val="Default"/>
        <w:jc w:val="both"/>
      </w:pPr>
      <w:r w:rsidRPr="00222EF0">
        <w:t>Комиссия өтінімдерді төменде келтірілген барлық критерийлер бойынша 5-баллдық межелік бойынша бағалайд</w:t>
      </w:r>
      <w:r>
        <w:t>ы</w:t>
      </w:r>
      <w:r w:rsidRPr="00222EF0">
        <w:t xml:space="preserve">: </w:t>
      </w:r>
    </w:p>
    <w:p w:rsidR="00BB3CDE" w:rsidRPr="00222EF0" w:rsidRDefault="00BB3CDE" w:rsidP="00BB3CDE">
      <w:pPr>
        <w:pStyle w:val="Default"/>
        <w:numPr>
          <w:ilvl w:val="0"/>
          <w:numId w:val="10"/>
        </w:numPr>
      </w:pPr>
      <w:r>
        <w:t>Байқауғ</w:t>
      </w:r>
      <w:r w:rsidRPr="00222EF0">
        <w:t xml:space="preserve">а қатысушының жалпы бейіні, тиісті мамандануының және/немесе осыған ұқсас жобаларды іске асыру тәжірибесінің болуы, сондай-ақ өтінімнің белгіленген талаптарға сәйкестігі </w:t>
      </w:r>
    </w:p>
    <w:p w:rsidR="00BB3CDE" w:rsidRPr="00222EF0" w:rsidRDefault="00BB3CDE" w:rsidP="00BB3CDE">
      <w:pPr>
        <w:pStyle w:val="Default"/>
        <w:numPr>
          <w:ilvl w:val="0"/>
          <w:numId w:val="10"/>
        </w:numPr>
        <w:jc w:val="both"/>
      </w:pPr>
      <w:r w:rsidRPr="00222EF0">
        <w:t>Жобаны іске асыру үшін жұмысқа тарту жос</w:t>
      </w:r>
      <w:r>
        <w:t>п</w:t>
      </w:r>
      <w:r w:rsidRPr="00222EF0">
        <w:t>арланатын мамандардың біліктілігі мен тәжірибесі</w:t>
      </w:r>
    </w:p>
    <w:p w:rsidR="00BB3CDE" w:rsidRPr="00222EF0" w:rsidRDefault="00BB3CDE" w:rsidP="00BB3CDE">
      <w:pPr>
        <w:pStyle w:val="Default"/>
        <w:numPr>
          <w:ilvl w:val="0"/>
          <w:numId w:val="10"/>
        </w:numPr>
        <w:jc w:val="both"/>
      </w:pPr>
      <w:r w:rsidRPr="00222EF0">
        <w:lastRenderedPageBreak/>
        <w:t>Жобаны іске асыру үшін қажетті ресурстардың болуы</w:t>
      </w:r>
    </w:p>
    <w:p w:rsidR="00BB3CDE" w:rsidRPr="00222EF0" w:rsidRDefault="00BB3CDE" w:rsidP="00BB3CDE">
      <w:pPr>
        <w:pStyle w:val="Default"/>
        <w:numPr>
          <w:ilvl w:val="0"/>
          <w:numId w:val="10"/>
        </w:numPr>
      </w:pPr>
      <w:r w:rsidRPr="00222EF0">
        <w:t>Маркетинг</w:t>
      </w:r>
    </w:p>
    <w:p w:rsidR="00BB3CDE" w:rsidRPr="00222EF0" w:rsidRDefault="00BB3CDE" w:rsidP="00BB3CDE">
      <w:pPr>
        <w:pStyle w:val="Default"/>
        <w:numPr>
          <w:ilvl w:val="0"/>
          <w:numId w:val="10"/>
        </w:numPr>
        <w:jc w:val="both"/>
      </w:pPr>
      <w:r w:rsidRPr="00222EF0">
        <w:t>Жобаның тәуекелдері және SWOT талдау</w:t>
      </w:r>
    </w:p>
    <w:p w:rsidR="00BB3CDE" w:rsidRPr="00222EF0" w:rsidRDefault="00BB3CDE" w:rsidP="00BB3CDE">
      <w:pPr>
        <w:pStyle w:val="Default"/>
        <w:numPr>
          <w:ilvl w:val="0"/>
          <w:numId w:val="10"/>
        </w:numPr>
        <w:jc w:val="both"/>
      </w:pPr>
      <w:r w:rsidRPr="00222EF0">
        <w:t xml:space="preserve">Ұсынылған шығындар сметасының және жобаны іске асыру мерзімдерінің шынайылығы және негізділігі, жоспарланатын қызметтің жобаның мәлімделген сомасына және мерзімдеріне сәйкестігі </w:t>
      </w:r>
    </w:p>
    <w:p w:rsidR="00BB3CDE" w:rsidRPr="00222EF0" w:rsidRDefault="00BB3CDE" w:rsidP="00BB3CDE">
      <w:pPr>
        <w:pStyle w:val="Default"/>
        <w:numPr>
          <w:ilvl w:val="0"/>
          <w:numId w:val="10"/>
        </w:numPr>
        <w:jc w:val="both"/>
        <w:rPr>
          <w:bCs/>
        </w:rPr>
      </w:pPr>
      <w:r w:rsidRPr="00222EF0">
        <w:t>Жоба бюджетінің мәлімделген сметасында есеп ай</w:t>
      </w:r>
      <w:r>
        <w:t>р</w:t>
      </w:r>
      <w:r w:rsidRPr="00222EF0">
        <w:t xml:space="preserve">ыудың дұрыстығы, соның ішінде жобаның ортақ бюджетінен 10-20 % мөлшеріндегі өзіндік салым. </w:t>
      </w:r>
    </w:p>
    <w:p w:rsidR="00BB3CDE" w:rsidRPr="00222EF0" w:rsidRDefault="00BB3CDE" w:rsidP="00BB3CDE">
      <w:pPr>
        <w:spacing w:after="0" w:line="240" w:lineRule="auto"/>
        <w:rPr>
          <w:rFonts w:ascii="Times New Roman" w:hAnsi="Times New Roman"/>
          <w:sz w:val="24"/>
          <w:szCs w:val="24"/>
        </w:rPr>
      </w:pPr>
    </w:p>
    <w:p w:rsidR="00F462E7" w:rsidRPr="00AF5BEB" w:rsidRDefault="00BB3CDE" w:rsidP="00AF5BEB">
      <w:pPr>
        <w:pStyle w:val="1"/>
        <w:rPr>
          <w:rFonts w:ascii="Times New Roman" w:hAnsi="Times New Roman" w:cs="Times New Roman"/>
          <w:color w:val="auto"/>
          <w:lang w:val="kk-KZ"/>
        </w:rPr>
      </w:pPr>
      <w:bookmarkStart w:id="5" w:name="_Toc526538733"/>
      <w:r w:rsidRPr="0075434F">
        <w:rPr>
          <w:rFonts w:ascii="Times New Roman" w:hAnsi="Times New Roman" w:cs="Times New Roman"/>
          <w:color w:val="auto"/>
        </w:rPr>
        <w:t>Байқау комиссиясы</w:t>
      </w:r>
      <w:bookmarkEnd w:id="5"/>
    </w:p>
    <w:p w:rsidR="00BB3CDE" w:rsidRPr="00F462E7" w:rsidRDefault="00BB3CDE" w:rsidP="00BB3CDE">
      <w:pPr>
        <w:pStyle w:val="Default"/>
        <w:jc w:val="both"/>
        <w:rPr>
          <w:lang w:val="kk-KZ"/>
        </w:rPr>
      </w:pPr>
      <w:r w:rsidRPr="00F462E7">
        <w:rPr>
          <w:lang w:val="kk-KZ"/>
        </w:rPr>
        <w:t>Байқау комиссия</w:t>
      </w:r>
      <w:r>
        <w:rPr>
          <w:lang w:val="kk-KZ"/>
        </w:rPr>
        <w:t>сы</w:t>
      </w:r>
      <w:r w:rsidRPr="00F462E7">
        <w:rPr>
          <w:lang w:val="kk-KZ"/>
        </w:rPr>
        <w:t xml:space="preserve">  </w:t>
      </w:r>
      <w:r w:rsidRPr="00222EF0">
        <w:rPr>
          <w:cs/>
        </w:rPr>
        <w:t xml:space="preserve">– </w:t>
      </w:r>
      <w:r w:rsidRPr="00F462E7">
        <w:rPr>
          <w:lang w:val="kk-KZ"/>
        </w:rPr>
        <w:t>байқауды ұйымдастырушылар үздік бизнес жобаларды іріктеп алу үшін және байқаудың жеңімпаздарын анықтау үшін құр</w:t>
      </w:r>
      <w:r>
        <w:rPr>
          <w:lang w:val="kk-KZ"/>
        </w:rPr>
        <w:t>ыл</w:t>
      </w:r>
      <w:r w:rsidRPr="00F462E7">
        <w:rPr>
          <w:lang w:val="kk-KZ"/>
        </w:rPr>
        <w:t>ған алқалы орган.</w:t>
      </w:r>
    </w:p>
    <w:p w:rsidR="00BB3CDE" w:rsidRPr="004C7DC7" w:rsidRDefault="00BB3CDE" w:rsidP="00BB3CDE">
      <w:pPr>
        <w:pStyle w:val="Default"/>
        <w:jc w:val="both"/>
        <w:rPr>
          <w:lang w:val="kk-KZ"/>
        </w:rPr>
      </w:pPr>
      <w:r w:rsidRPr="004C7DC7">
        <w:rPr>
          <w:lang w:val="kk-KZ"/>
        </w:rPr>
        <w:t>Байқау комиссия</w:t>
      </w:r>
      <w:r>
        <w:rPr>
          <w:lang w:val="kk-KZ"/>
        </w:rPr>
        <w:t>сы</w:t>
      </w:r>
      <w:r w:rsidRPr="004C7DC7">
        <w:rPr>
          <w:lang w:val="kk-KZ"/>
        </w:rPr>
        <w:t>ның құрамын байқауды ұйымдастырушылар байқау комиссия</w:t>
      </w:r>
      <w:r>
        <w:rPr>
          <w:lang w:val="kk-KZ"/>
        </w:rPr>
        <w:t>сы</w:t>
      </w:r>
      <w:r w:rsidRPr="004C7DC7">
        <w:rPr>
          <w:lang w:val="kk-KZ"/>
        </w:rPr>
        <w:t xml:space="preserve">ның мүшелері болуыға ниет білдірген мамандардан құрылған тізілімге енген сарапшылардың арасынан қалыптастырады. Мұндай сарапшылар ретінде мемлекеттік құрылымдардың, қаржылық ұйымдардың қызметкерлері, «Атамекен» ұлттық кәсіпкерлер палатасының өкілдері, халықаралық ұйымдардың, үкіметтік емес ұйымдардың, бизнестің өкілдері, мәслихат депутаттары, тәуелсіз сарапшылар және басқалары бола алады. Сондай-ақ, сарапшылар ретінде байқаудың қандай да бір бағыты бойынша қажетті кәсіптік білімі бар және осы бағыт бойынша кем дегенде екі жыл тәжірибесі бар, сондай-ақ, байқауға қатысушылармен мүдделері шиеленіспейтін кез-келген жеке тұлға бола алады. </w:t>
      </w:r>
    </w:p>
    <w:p w:rsidR="00BB3CDE" w:rsidRPr="004C7DC7" w:rsidRDefault="00BB3CDE" w:rsidP="00BB3CDE">
      <w:pPr>
        <w:pStyle w:val="Default"/>
        <w:jc w:val="both"/>
        <w:rPr>
          <w:lang w:val="kk-KZ"/>
        </w:rPr>
      </w:pPr>
      <w:r w:rsidRPr="004C7DC7">
        <w:rPr>
          <w:lang w:val="kk-KZ"/>
        </w:rPr>
        <w:t xml:space="preserve">Сарапшылар тізілімі осы байқау үшін ғана қалыптасады. </w:t>
      </w:r>
    </w:p>
    <w:p w:rsidR="00BB3CDE" w:rsidRPr="004C7DC7" w:rsidRDefault="00BB3CDE" w:rsidP="00BB3CDE">
      <w:pPr>
        <w:pStyle w:val="Default"/>
        <w:jc w:val="both"/>
        <w:rPr>
          <w:lang w:val="kk-KZ"/>
        </w:rPr>
      </w:pPr>
      <w:r w:rsidRPr="004C7DC7">
        <w:rPr>
          <w:lang w:val="kk-KZ"/>
        </w:rPr>
        <w:t>Байқау комиссия</w:t>
      </w:r>
      <w:r>
        <w:rPr>
          <w:lang w:val="kk-KZ"/>
        </w:rPr>
        <w:t>сының</w:t>
      </w:r>
      <w:r w:rsidRPr="004C7DC7">
        <w:rPr>
          <w:lang w:val="kk-KZ"/>
        </w:rPr>
        <w:t xml:space="preserve"> мүшелерінің жалпы саны тақ сан болуы тиіс, бірақ байқау комиссия</w:t>
      </w:r>
      <w:r>
        <w:rPr>
          <w:lang w:val="kk-KZ"/>
        </w:rPr>
        <w:t>сының</w:t>
      </w:r>
      <w:r w:rsidRPr="004C7DC7">
        <w:rPr>
          <w:lang w:val="kk-KZ"/>
        </w:rPr>
        <w:t xml:space="preserve"> мүшелерінің арасында келіспеушілік орын алған жағдайда шешім қабылдауды жеңілдету үшін кем дегенде 3 (үш) адам болуы тиіс.  </w:t>
      </w:r>
    </w:p>
    <w:p w:rsidR="00BB3CDE" w:rsidRPr="004C7DC7" w:rsidRDefault="00BB3CDE" w:rsidP="00BB3CDE">
      <w:pPr>
        <w:pStyle w:val="Default"/>
        <w:jc w:val="both"/>
        <w:rPr>
          <w:lang w:val="kk-KZ"/>
        </w:rPr>
      </w:pPr>
    </w:p>
    <w:p w:rsidR="0044138F" w:rsidRPr="004C7DC7" w:rsidRDefault="0044138F" w:rsidP="0075434F">
      <w:pPr>
        <w:pStyle w:val="1"/>
        <w:rPr>
          <w:rFonts w:ascii="Times New Roman" w:hAnsi="Times New Roman" w:cs="Times New Roman"/>
          <w:color w:val="000000"/>
          <w:lang w:val="kk-KZ"/>
        </w:rPr>
      </w:pPr>
      <w:bookmarkStart w:id="6" w:name="_Toc526538734"/>
      <w:r w:rsidRPr="004C7DC7">
        <w:rPr>
          <w:rFonts w:ascii="Times New Roman" w:hAnsi="Times New Roman" w:cs="Times New Roman"/>
          <w:color w:val="000000"/>
          <w:lang w:val="kk-KZ"/>
        </w:rPr>
        <w:t>Байқау өткізілмеді деп танылaды</w:t>
      </w:r>
      <w:bookmarkEnd w:id="6"/>
      <w:r w:rsidRPr="004C7DC7">
        <w:rPr>
          <w:rFonts w:ascii="Times New Roman" w:hAnsi="Times New Roman" w:cs="Times New Roman"/>
          <w:color w:val="000000"/>
          <w:lang w:val="kk-KZ"/>
        </w:rPr>
        <w:t xml:space="preserve"> </w:t>
      </w:r>
    </w:p>
    <w:p w:rsidR="0044138F" w:rsidRPr="004C7DC7" w:rsidRDefault="0044138F" w:rsidP="0044138F">
      <w:pPr>
        <w:shd w:val="clear" w:color="auto" w:fill="FFFFFF"/>
        <w:spacing w:after="0" w:line="240" w:lineRule="auto"/>
        <w:jc w:val="both"/>
        <w:rPr>
          <w:rFonts w:ascii="Times New Roman" w:hAnsi="Times New Roman" w:cs="Times New Roman"/>
          <w:color w:val="000000"/>
          <w:sz w:val="24"/>
          <w:szCs w:val="24"/>
          <w:lang w:val="kk-KZ"/>
        </w:rPr>
      </w:pPr>
      <w:r w:rsidRPr="004C7DC7">
        <w:rPr>
          <w:rFonts w:ascii="Times New Roman" w:hAnsi="Times New Roman" w:cs="Times New Roman"/>
          <w:color w:val="000000"/>
          <w:sz w:val="24"/>
          <w:szCs w:val="24"/>
          <w:lang w:val="kk-KZ"/>
        </w:rPr>
        <w:t xml:space="preserve">Байқау төмендегі негіздердің бірі бойынша өткізілмеді: </w:t>
      </w:r>
    </w:p>
    <w:p w:rsidR="0044138F" w:rsidRPr="004C7DC7" w:rsidRDefault="0044138F" w:rsidP="0044138F">
      <w:pPr>
        <w:shd w:val="clear" w:color="auto" w:fill="FFFFFF"/>
        <w:spacing w:after="0" w:line="240" w:lineRule="auto"/>
        <w:jc w:val="both"/>
        <w:rPr>
          <w:rFonts w:ascii="Times New Roman" w:hAnsi="Times New Roman" w:cs="Times New Roman"/>
          <w:color w:val="000000"/>
          <w:sz w:val="24"/>
          <w:szCs w:val="24"/>
          <w:lang w:val="kk-KZ"/>
        </w:rPr>
      </w:pPr>
      <w:r w:rsidRPr="004C7DC7">
        <w:rPr>
          <w:rFonts w:ascii="Times New Roman" w:hAnsi="Times New Roman" w:cs="Times New Roman"/>
          <w:color w:val="000000"/>
          <w:sz w:val="24"/>
          <w:szCs w:val="24"/>
          <w:lang w:val="kk-KZ"/>
        </w:rPr>
        <w:t xml:space="preserve">1. байқауға қатысуға берілетін өтініштердің болмауы; </w:t>
      </w:r>
    </w:p>
    <w:p w:rsidR="0044138F" w:rsidRPr="004C7DC7" w:rsidRDefault="0044138F" w:rsidP="0044138F">
      <w:pPr>
        <w:shd w:val="clear" w:color="auto" w:fill="FFFFFF"/>
        <w:spacing w:after="0" w:line="240" w:lineRule="auto"/>
        <w:jc w:val="both"/>
        <w:rPr>
          <w:rFonts w:ascii="Times New Roman" w:hAnsi="Times New Roman" w:cs="Times New Roman"/>
          <w:color w:val="000000"/>
          <w:sz w:val="24"/>
          <w:szCs w:val="24"/>
          <w:lang w:val="kk-KZ"/>
        </w:rPr>
      </w:pPr>
      <w:r w:rsidRPr="004C7DC7">
        <w:rPr>
          <w:rFonts w:ascii="Times New Roman" w:hAnsi="Times New Roman" w:cs="Times New Roman"/>
          <w:color w:val="000000"/>
          <w:sz w:val="24"/>
          <w:szCs w:val="24"/>
          <w:lang w:val="kk-KZ"/>
        </w:rPr>
        <w:t xml:space="preserve">2.байқауға қатысуға бір де бір өтініш қабылданбаса (яғни, барлық келіп түскен өтінімдердің бір де біреуі тексеруден өтпесе); </w:t>
      </w:r>
    </w:p>
    <w:p w:rsidR="0044138F" w:rsidRPr="004C7DC7" w:rsidRDefault="0044138F" w:rsidP="0044138F">
      <w:pPr>
        <w:shd w:val="clear" w:color="auto" w:fill="FFFFFF"/>
        <w:spacing w:after="0" w:line="240" w:lineRule="auto"/>
        <w:jc w:val="both"/>
        <w:rPr>
          <w:rFonts w:ascii="Times New Roman" w:hAnsi="Times New Roman" w:cs="Times New Roman"/>
          <w:color w:val="000000"/>
          <w:sz w:val="24"/>
          <w:szCs w:val="24"/>
          <w:lang w:val="kk-KZ"/>
        </w:rPr>
      </w:pPr>
      <w:r w:rsidRPr="004C7DC7">
        <w:rPr>
          <w:rFonts w:ascii="Times New Roman" w:hAnsi="Times New Roman" w:cs="Times New Roman"/>
          <w:color w:val="000000"/>
          <w:sz w:val="24"/>
          <w:szCs w:val="24"/>
          <w:lang w:val="kk-KZ"/>
        </w:rPr>
        <w:t xml:space="preserve">3. комиссия бағалауына ұсынылған өтініштер жалпы ортақ баллдың 50 % жинамаса. </w:t>
      </w:r>
    </w:p>
    <w:p w:rsidR="0044138F" w:rsidRPr="004C7DC7" w:rsidRDefault="0044138F" w:rsidP="0044138F">
      <w:pPr>
        <w:shd w:val="clear" w:color="auto" w:fill="FFFFFF"/>
        <w:spacing w:after="0" w:line="240" w:lineRule="auto"/>
        <w:jc w:val="both"/>
        <w:rPr>
          <w:rFonts w:ascii="Times New Roman" w:hAnsi="Times New Roman" w:cs="Times New Roman"/>
          <w:color w:val="000000"/>
          <w:sz w:val="24"/>
          <w:szCs w:val="24"/>
          <w:lang w:val="kk-KZ"/>
        </w:rPr>
      </w:pPr>
    </w:p>
    <w:p w:rsidR="0044138F" w:rsidRPr="004C7DC7" w:rsidRDefault="0044138F" w:rsidP="0044138F">
      <w:pPr>
        <w:shd w:val="clear" w:color="auto" w:fill="FFFFFF"/>
        <w:spacing w:after="0" w:line="240" w:lineRule="auto"/>
        <w:jc w:val="both"/>
        <w:rPr>
          <w:rFonts w:ascii="Times New Roman" w:hAnsi="Times New Roman" w:cs="Times New Roman"/>
          <w:color w:val="000000"/>
          <w:sz w:val="24"/>
          <w:szCs w:val="24"/>
          <w:lang w:val="kk-KZ"/>
        </w:rPr>
      </w:pPr>
      <w:r w:rsidRPr="004C7DC7">
        <w:rPr>
          <w:rFonts w:ascii="Times New Roman" w:hAnsi="Times New Roman" w:cs="Times New Roman"/>
          <w:color w:val="000000"/>
          <w:sz w:val="24"/>
          <w:szCs w:val="24"/>
          <w:lang w:val="kk-KZ"/>
        </w:rPr>
        <w:t>Байқаудың өткізілмейтіні туралы шешімді байқауды ұйымдастырушылар қабылдайды және бұл туралы ақпарат БАҚ, байқау ұйымдастырушыларының интернет-парақшаларында  кеңінен таралады.</w:t>
      </w:r>
    </w:p>
    <w:p w:rsidR="0044138F" w:rsidRPr="004C7DC7" w:rsidRDefault="0044138F" w:rsidP="0044138F">
      <w:pPr>
        <w:shd w:val="clear" w:color="auto" w:fill="FFFFFF"/>
        <w:spacing w:after="0" w:line="240" w:lineRule="auto"/>
        <w:jc w:val="both"/>
        <w:rPr>
          <w:rFonts w:ascii="Times New Roman" w:hAnsi="Times New Roman" w:cs="Times New Roman"/>
          <w:color w:val="000000"/>
          <w:sz w:val="24"/>
          <w:szCs w:val="24"/>
          <w:lang w:val="kk-KZ"/>
        </w:rPr>
      </w:pPr>
    </w:p>
    <w:p w:rsidR="0044138F" w:rsidRPr="004C7DC7" w:rsidRDefault="0044138F" w:rsidP="0044138F">
      <w:pPr>
        <w:shd w:val="clear" w:color="auto" w:fill="FFFFFF"/>
        <w:spacing w:after="0" w:line="240" w:lineRule="auto"/>
        <w:jc w:val="both"/>
        <w:rPr>
          <w:rFonts w:ascii="Times New Roman" w:hAnsi="Times New Roman" w:cs="Times New Roman"/>
          <w:color w:val="000000"/>
          <w:sz w:val="24"/>
          <w:szCs w:val="24"/>
          <w:lang w:val="kk-KZ"/>
        </w:rPr>
      </w:pPr>
      <w:r w:rsidRPr="004C7DC7">
        <w:rPr>
          <w:rFonts w:ascii="Times New Roman" w:hAnsi="Times New Roman" w:cs="Times New Roman"/>
          <w:color w:val="000000"/>
          <w:sz w:val="24"/>
          <w:szCs w:val="24"/>
          <w:lang w:val="kk-KZ"/>
        </w:rPr>
        <w:t xml:space="preserve">Байқауды өткізу ережелері мен талаптарына қажетті өзгерістер мен толықтырулар енгізілген соң, ұйымдастырушылар байқаудың  қосымша қайталанып өткізілетінін жариялауға құқылы. </w:t>
      </w:r>
    </w:p>
    <w:p w:rsidR="006B52C0" w:rsidRPr="004C7DC7" w:rsidRDefault="006B52C0" w:rsidP="0044138F">
      <w:pPr>
        <w:pStyle w:val="Default"/>
        <w:jc w:val="both"/>
        <w:rPr>
          <w:lang w:val="kk-KZ"/>
        </w:rPr>
      </w:pPr>
    </w:p>
    <w:p w:rsidR="00F755A9" w:rsidRPr="004C7DC7" w:rsidRDefault="00F755A9" w:rsidP="004A40EB">
      <w:pPr>
        <w:pStyle w:val="Default"/>
        <w:jc w:val="both"/>
        <w:rPr>
          <w:lang w:val="kk-KZ"/>
        </w:rPr>
      </w:pPr>
    </w:p>
    <w:p w:rsidR="0044138F" w:rsidRDefault="0044138F" w:rsidP="00F462E7">
      <w:pPr>
        <w:pStyle w:val="1"/>
        <w:rPr>
          <w:rFonts w:ascii="Times New Roman" w:hAnsi="Times New Roman" w:cs="Times New Roman"/>
          <w:color w:val="000000"/>
          <w:lang w:val="kk-KZ"/>
        </w:rPr>
      </w:pPr>
      <w:bookmarkStart w:id="7" w:name="_Toc526538735"/>
      <w:r w:rsidRPr="004C7DC7">
        <w:rPr>
          <w:rFonts w:ascii="Times New Roman" w:hAnsi="Times New Roman" w:cs="Times New Roman"/>
          <w:color w:val="000000"/>
          <w:lang w:val="kk-KZ"/>
        </w:rPr>
        <w:t>Қаржылай қолдау талаптары</w:t>
      </w:r>
      <w:bookmarkEnd w:id="7"/>
    </w:p>
    <w:p w:rsidR="00F462E7" w:rsidRPr="00F462E7" w:rsidRDefault="00F462E7" w:rsidP="00F462E7">
      <w:pPr>
        <w:rPr>
          <w:lang w:val="kk-KZ"/>
        </w:rPr>
      </w:pPr>
    </w:p>
    <w:p w:rsidR="0044138F" w:rsidRPr="004C7DC7" w:rsidRDefault="0044138F" w:rsidP="0044138F">
      <w:pPr>
        <w:keepNext/>
        <w:keepLines/>
        <w:shd w:val="clear" w:color="auto" w:fill="FFFFFF"/>
        <w:spacing w:after="0" w:line="240" w:lineRule="auto"/>
        <w:jc w:val="both"/>
        <w:rPr>
          <w:rFonts w:ascii="Times New Roman" w:hAnsi="Times New Roman" w:cs="Times New Roman"/>
          <w:color w:val="000000"/>
          <w:sz w:val="24"/>
          <w:szCs w:val="24"/>
          <w:lang w:val="kk-KZ"/>
        </w:rPr>
      </w:pPr>
      <w:r w:rsidRPr="00F462E7">
        <w:rPr>
          <w:rFonts w:ascii="Times New Roman" w:hAnsi="Times New Roman" w:cs="Times New Roman"/>
          <w:b/>
          <w:color w:val="000000"/>
          <w:sz w:val="24"/>
          <w:szCs w:val="24"/>
          <w:lang w:val="kk-KZ"/>
        </w:rPr>
        <w:lastRenderedPageBreak/>
        <w:t xml:space="preserve">Бұл байқау аясындағы қаржылай қолдаудың жалпы қоры 12 000 000 (он </w:t>
      </w:r>
      <w:r>
        <w:rPr>
          <w:rFonts w:ascii="Times New Roman" w:hAnsi="Times New Roman" w:cs="Times New Roman"/>
          <w:b/>
          <w:color w:val="000000"/>
          <w:sz w:val="24"/>
          <w:szCs w:val="24"/>
          <w:lang w:val="kk-KZ"/>
        </w:rPr>
        <w:t>екі</w:t>
      </w:r>
      <w:r w:rsidRPr="00F462E7">
        <w:rPr>
          <w:rFonts w:ascii="Times New Roman" w:hAnsi="Times New Roman" w:cs="Times New Roman"/>
          <w:b/>
          <w:color w:val="000000"/>
          <w:sz w:val="24"/>
          <w:szCs w:val="24"/>
          <w:lang w:val="kk-KZ"/>
        </w:rPr>
        <w:t xml:space="preserve"> миллион) те</w:t>
      </w:r>
      <w:r>
        <w:rPr>
          <w:rFonts w:ascii="Times New Roman" w:hAnsi="Times New Roman" w:cs="Times New Roman"/>
          <w:b/>
          <w:color w:val="000000"/>
          <w:sz w:val="24"/>
          <w:szCs w:val="24"/>
          <w:lang w:val="kk-KZ"/>
        </w:rPr>
        <w:t>ң</w:t>
      </w:r>
      <w:r w:rsidRPr="00F462E7">
        <w:rPr>
          <w:rFonts w:ascii="Times New Roman" w:hAnsi="Times New Roman" w:cs="Times New Roman"/>
          <w:b/>
          <w:color w:val="000000"/>
          <w:sz w:val="24"/>
          <w:szCs w:val="24"/>
          <w:lang w:val="kk-KZ"/>
        </w:rPr>
        <w:t xml:space="preserve">гені құрайды. </w:t>
      </w:r>
      <w:r w:rsidRPr="004C7DC7">
        <w:rPr>
          <w:rFonts w:ascii="Times New Roman" w:hAnsi="Times New Roman" w:cs="Times New Roman"/>
          <w:color w:val="000000"/>
          <w:sz w:val="24"/>
          <w:szCs w:val="24"/>
          <w:lang w:val="kk-KZ"/>
        </w:rPr>
        <w:t>Байқауға жалпы қаржылай қоры 500 000 теңгеден төмен емес және</w:t>
      </w:r>
      <w:r w:rsidRPr="004C7DC7">
        <w:rPr>
          <w:rFonts w:ascii="Times New Roman" w:hAnsi="Times New Roman" w:cs="Times New Roman"/>
          <w:b/>
          <w:color w:val="000000"/>
          <w:sz w:val="24"/>
          <w:szCs w:val="24"/>
          <w:lang w:val="kk-KZ"/>
        </w:rPr>
        <w:t xml:space="preserve"> </w:t>
      </w:r>
      <w:r w:rsidRPr="004C7DC7">
        <w:rPr>
          <w:rFonts w:ascii="Times New Roman" w:hAnsi="Times New Roman" w:cs="Times New Roman"/>
          <w:color w:val="000000"/>
          <w:sz w:val="24"/>
          <w:szCs w:val="24"/>
          <w:lang w:val="kk-KZ"/>
        </w:rPr>
        <w:t>1 200 000 тенгеден жоғары емес бизнес-жобалар қатыса алады; оған қоса өтініш берушінің жеке үлесі жобаның жалпы бюджетінің</w:t>
      </w:r>
      <w:r w:rsidR="003E2BE9" w:rsidRPr="004C7DC7">
        <w:rPr>
          <w:rFonts w:ascii="Times New Roman" w:hAnsi="Times New Roman" w:cs="Times New Roman"/>
          <w:color w:val="000000"/>
          <w:sz w:val="24"/>
          <w:szCs w:val="24"/>
          <w:lang w:val="kk-KZ"/>
        </w:rPr>
        <w:t xml:space="preserve">  10-20% құрауы тиіс.</w:t>
      </w:r>
    </w:p>
    <w:p w:rsidR="003E2BE9" w:rsidRPr="004C7DC7" w:rsidRDefault="003E2BE9" w:rsidP="0044138F">
      <w:pPr>
        <w:keepNext/>
        <w:keepLines/>
        <w:shd w:val="clear" w:color="auto" w:fill="FFFFFF"/>
        <w:spacing w:after="0" w:line="240" w:lineRule="auto"/>
        <w:jc w:val="both"/>
        <w:rPr>
          <w:rFonts w:ascii="Times New Roman" w:hAnsi="Times New Roman" w:cs="Times New Roman"/>
          <w:sz w:val="24"/>
          <w:szCs w:val="24"/>
          <w:lang w:val="kk-KZ"/>
        </w:rPr>
      </w:pPr>
    </w:p>
    <w:p w:rsidR="0044138F" w:rsidRPr="004C7DC7" w:rsidRDefault="0044138F" w:rsidP="0044138F">
      <w:pPr>
        <w:shd w:val="clear" w:color="auto" w:fill="FFFFFF"/>
        <w:spacing w:after="0" w:line="240" w:lineRule="auto"/>
        <w:jc w:val="both"/>
        <w:rPr>
          <w:rFonts w:ascii="Times New Roman" w:hAnsi="Times New Roman" w:cs="Times New Roman"/>
          <w:sz w:val="24"/>
          <w:szCs w:val="24"/>
          <w:lang w:val="kk-KZ"/>
        </w:rPr>
      </w:pPr>
      <w:r w:rsidRPr="004C7DC7">
        <w:rPr>
          <w:rFonts w:ascii="Times New Roman" w:hAnsi="Times New Roman" w:cs="Times New Roman"/>
          <w:sz w:val="24"/>
          <w:szCs w:val="24"/>
          <w:lang w:val="kk-KZ"/>
        </w:rPr>
        <w:t>Қаржыландырудың талаптары мен көлемі әрбір бизнес-жоба үшін бюджеттерінде көрсетілген с</w:t>
      </w:r>
      <w:r w:rsidR="003E2BE9" w:rsidRPr="004C7DC7">
        <w:rPr>
          <w:rFonts w:ascii="Times New Roman" w:hAnsi="Times New Roman" w:cs="Times New Roman"/>
          <w:sz w:val="24"/>
          <w:szCs w:val="24"/>
          <w:lang w:val="kk-KZ"/>
        </w:rPr>
        <w:t>мета негізінде жеке бекітіледі.</w:t>
      </w:r>
    </w:p>
    <w:p w:rsidR="003E2BE9" w:rsidRPr="004C7DC7" w:rsidRDefault="003E2BE9" w:rsidP="0044138F">
      <w:pPr>
        <w:shd w:val="clear" w:color="auto" w:fill="FFFFFF"/>
        <w:spacing w:after="0" w:line="240" w:lineRule="auto"/>
        <w:jc w:val="both"/>
        <w:rPr>
          <w:rFonts w:ascii="Times New Roman" w:hAnsi="Times New Roman" w:cs="Times New Roman"/>
          <w:sz w:val="24"/>
          <w:szCs w:val="24"/>
          <w:lang w:val="kk-KZ"/>
        </w:rPr>
      </w:pPr>
    </w:p>
    <w:p w:rsidR="0044138F" w:rsidRPr="004C7DC7" w:rsidRDefault="0044138F" w:rsidP="0044138F">
      <w:pPr>
        <w:shd w:val="clear" w:color="auto" w:fill="FFFFFF"/>
        <w:spacing w:after="0" w:line="240" w:lineRule="auto"/>
        <w:jc w:val="both"/>
        <w:rPr>
          <w:rFonts w:ascii="Times New Roman" w:hAnsi="Times New Roman" w:cs="Times New Roman"/>
          <w:sz w:val="24"/>
          <w:szCs w:val="24"/>
          <w:lang w:val="kk-KZ"/>
        </w:rPr>
      </w:pPr>
      <w:r w:rsidRPr="004C7DC7">
        <w:rPr>
          <w:rFonts w:ascii="Times New Roman" w:hAnsi="Times New Roman" w:cs="Times New Roman"/>
          <w:sz w:val="24"/>
          <w:szCs w:val="24"/>
          <w:lang w:val="kk-KZ"/>
        </w:rPr>
        <w:t xml:space="preserve">Қаржылай қолдауды алуға келісім-шартқа отыру үшін байқау жеңімпаздары төмендегі құжаттар тізімін тапсырады: </w:t>
      </w:r>
    </w:p>
    <w:p w:rsidR="0044138F" w:rsidRPr="004C7DC7" w:rsidRDefault="0044138F" w:rsidP="0044138F">
      <w:pPr>
        <w:shd w:val="clear" w:color="auto" w:fill="FFFFFF"/>
        <w:spacing w:after="0" w:line="240" w:lineRule="auto"/>
        <w:jc w:val="both"/>
        <w:rPr>
          <w:rFonts w:ascii="Times New Roman" w:hAnsi="Times New Roman" w:cs="Times New Roman"/>
          <w:sz w:val="24"/>
          <w:szCs w:val="24"/>
          <w:lang w:val="kk-KZ"/>
        </w:rPr>
      </w:pPr>
      <w:r w:rsidRPr="004C7DC7">
        <w:rPr>
          <w:rFonts w:ascii="Times New Roman" w:hAnsi="Times New Roman" w:cs="Times New Roman"/>
          <w:sz w:val="24"/>
          <w:szCs w:val="24"/>
          <w:lang w:val="kk-KZ"/>
        </w:rPr>
        <w:t>-   заңды тұлғаны мемлекеттік тіркеу туралы куәлігі/жеке кәсіпкерлік куәлігі;</w:t>
      </w:r>
    </w:p>
    <w:p w:rsidR="0044138F" w:rsidRPr="004C7DC7" w:rsidRDefault="0044138F" w:rsidP="0044138F">
      <w:pPr>
        <w:shd w:val="clear" w:color="auto" w:fill="FFFFFF"/>
        <w:spacing w:after="0" w:line="240" w:lineRule="auto"/>
        <w:rPr>
          <w:rFonts w:ascii="Times New Roman" w:hAnsi="Times New Roman" w:cs="Times New Roman"/>
          <w:sz w:val="24"/>
          <w:szCs w:val="24"/>
          <w:lang w:val="kk-KZ"/>
        </w:rPr>
      </w:pPr>
      <w:r w:rsidRPr="004C7DC7">
        <w:rPr>
          <w:rFonts w:ascii="Times New Roman" w:hAnsi="Times New Roman" w:cs="Times New Roman"/>
          <w:sz w:val="24"/>
          <w:szCs w:val="24"/>
          <w:lang w:val="kk-KZ"/>
        </w:rPr>
        <w:t>-   салық төлеу бойынша берешегінің жоқтығы туралы анықтама;</w:t>
      </w:r>
    </w:p>
    <w:p w:rsidR="0044138F" w:rsidRPr="004C7DC7" w:rsidRDefault="0044138F" w:rsidP="0044138F">
      <w:pPr>
        <w:shd w:val="clear" w:color="auto" w:fill="FFFFFF"/>
        <w:spacing w:after="0" w:line="240" w:lineRule="auto"/>
        <w:ind w:right="158"/>
        <w:rPr>
          <w:rFonts w:ascii="Times New Roman" w:hAnsi="Times New Roman" w:cs="Times New Roman"/>
          <w:sz w:val="24"/>
          <w:szCs w:val="24"/>
          <w:lang w:val="kk-KZ"/>
        </w:rPr>
      </w:pPr>
      <w:r w:rsidRPr="004C7DC7">
        <w:rPr>
          <w:rFonts w:ascii="Times New Roman" w:hAnsi="Times New Roman" w:cs="Times New Roman"/>
          <w:sz w:val="24"/>
          <w:szCs w:val="24"/>
          <w:lang w:val="kk-KZ"/>
        </w:rPr>
        <w:t>-   банктен есепшотын растайтын және қарызы жоқтығын растайтын анықтама;</w:t>
      </w:r>
    </w:p>
    <w:p w:rsidR="0044138F" w:rsidRPr="004C7DC7" w:rsidRDefault="0044138F" w:rsidP="0044138F">
      <w:pPr>
        <w:shd w:val="clear" w:color="auto" w:fill="FFFFFF"/>
        <w:spacing w:after="0" w:line="240" w:lineRule="auto"/>
        <w:ind w:right="158"/>
        <w:rPr>
          <w:rFonts w:ascii="Times New Roman" w:hAnsi="Times New Roman" w:cs="Times New Roman"/>
          <w:sz w:val="24"/>
          <w:szCs w:val="24"/>
          <w:lang w:val="kk-KZ"/>
        </w:rPr>
      </w:pPr>
      <w:r w:rsidRPr="004C7DC7">
        <w:rPr>
          <w:rFonts w:ascii="Times New Roman" w:hAnsi="Times New Roman" w:cs="Times New Roman"/>
          <w:sz w:val="24"/>
          <w:szCs w:val="24"/>
          <w:lang w:val="kk-KZ"/>
        </w:rPr>
        <w:t xml:space="preserve">-   мекен-жай анықтамасы; </w:t>
      </w:r>
    </w:p>
    <w:p w:rsidR="0044138F" w:rsidRPr="004C7DC7" w:rsidRDefault="0044138F" w:rsidP="0044138F">
      <w:pPr>
        <w:shd w:val="clear" w:color="auto" w:fill="FFFFFF"/>
        <w:spacing w:after="0" w:line="240" w:lineRule="auto"/>
        <w:rPr>
          <w:rFonts w:ascii="Times New Roman" w:hAnsi="Times New Roman" w:cs="Times New Roman"/>
          <w:sz w:val="24"/>
          <w:szCs w:val="24"/>
          <w:lang w:val="kk-KZ"/>
        </w:rPr>
      </w:pPr>
      <w:r w:rsidRPr="004C7DC7">
        <w:rPr>
          <w:rFonts w:ascii="Times New Roman" w:hAnsi="Times New Roman" w:cs="Times New Roman"/>
          <w:sz w:val="24"/>
          <w:szCs w:val="24"/>
          <w:lang w:val="kk-KZ"/>
        </w:rPr>
        <w:t>-   қажет болса, жобаны жүзеге асыруға қажетті өндірістік немесе өзге де ғимараттардың бар екенін растайтын  анықтама, оған қоса ғимараттың өтініш берушіге қандай жағдайда берілгені туралы анықтама (жалға алу, қандай мерзімге, құны, жеке меншік).</w:t>
      </w:r>
    </w:p>
    <w:p w:rsidR="0044138F" w:rsidRPr="004C7DC7" w:rsidRDefault="0044138F" w:rsidP="0044138F">
      <w:pPr>
        <w:shd w:val="clear" w:color="auto" w:fill="FFFFFF"/>
        <w:spacing w:after="0" w:line="240" w:lineRule="auto"/>
        <w:ind w:right="28"/>
        <w:jc w:val="both"/>
        <w:rPr>
          <w:rFonts w:ascii="Times New Roman" w:hAnsi="Times New Roman" w:cs="Times New Roman"/>
          <w:sz w:val="24"/>
          <w:szCs w:val="24"/>
          <w:lang w:val="kk-KZ"/>
        </w:rPr>
      </w:pPr>
      <w:r w:rsidRPr="004C7DC7">
        <w:rPr>
          <w:rFonts w:ascii="Times New Roman" w:hAnsi="Times New Roman" w:cs="Times New Roman"/>
          <w:sz w:val="24"/>
          <w:szCs w:val="24"/>
          <w:lang w:val="kk-KZ"/>
        </w:rPr>
        <w:t xml:space="preserve">Байқау ұйымдастырушылары қажет болған жағдайда қосымша құжаттар талап етуге құқылы. </w:t>
      </w:r>
    </w:p>
    <w:p w:rsidR="0044138F" w:rsidRPr="004C7DC7" w:rsidRDefault="0044138F" w:rsidP="0044138F">
      <w:pPr>
        <w:shd w:val="clear" w:color="auto" w:fill="FFFFFF"/>
        <w:ind w:right="28"/>
        <w:jc w:val="both"/>
        <w:rPr>
          <w:rFonts w:ascii="Times New Roman" w:hAnsi="Times New Roman" w:cs="Times New Roman"/>
          <w:sz w:val="24"/>
          <w:szCs w:val="24"/>
          <w:lang w:val="kk-KZ"/>
        </w:rPr>
      </w:pPr>
    </w:p>
    <w:p w:rsidR="00C65218" w:rsidRPr="004C7DC7" w:rsidRDefault="00C65218" w:rsidP="00C65218">
      <w:pPr>
        <w:spacing w:after="0" w:line="240" w:lineRule="auto"/>
        <w:ind w:right="28"/>
        <w:jc w:val="both"/>
        <w:rPr>
          <w:rFonts w:ascii="Times New Roman" w:hAnsi="Times New Roman" w:cs="Times New Roman"/>
          <w:sz w:val="24"/>
          <w:szCs w:val="24"/>
          <w:lang w:val="kk-KZ"/>
        </w:rPr>
      </w:pPr>
    </w:p>
    <w:p w:rsidR="00F462E7" w:rsidRPr="00AF5BEB" w:rsidRDefault="003E2BE9" w:rsidP="00AF5BEB">
      <w:pPr>
        <w:pStyle w:val="1"/>
        <w:rPr>
          <w:rFonts w:ascii="Times New Roman" w:hAnsi="Times New Roman" w:cs="Times New Roman"/>
          <w:lang w:val="kk-KZ"/>
        </w:rPr>
      </w:pPr>
      <w:bookmarkStart w:id="8" w:name="_Toc526538736"/>
      <w:r w:rsidRPr="004C7DC7">
        <w:rPr>
          <w:rFonts w:ascii="Times New Roman" w:hAnsi="Times New Roman" w:cs="Times New Roman"/>
          <w:color w:val="000000"/>
          <w:lang w:val="kk-KZ"/>
        </w:rPr>
        <w:t>Қаржылай қолдауды пайдалануға шектеу</w:t>
      </w:r>
      <w:bookmarkEnd w:id="8"/>
    </w:p>
    <w:p w:rsidR="003E2BE9" w:rsidRPr="004C7DC7" w:rsidRDefault="003E2BE9" w:rsidP="003E2BE9">
      <w:pPr>
        <w:shd w:val="clear" w:color="auto" w:fill="FFFFFF"/>
        <w:ind w:right="28"/>
        <w:jc w:val="both"/>
        <w:rPr>
          <w:rFonts w:ascii="Times New Roman" w:hAnsi="Times New Roman" w:cs="Times New Roman"/>
          <w:sz w:val="24"/>
          <w:szCs w:val="24"/>
          <w:lang w:val="kk-KZ"/>
        </w:rPr>
      </w:pPr>
      <w:r w:rsidRPr="00F462E7">
        <w:rPr>
          <w:rFonts w:ascii="Times New Roman" w:hAnsi="Times New Roman" w:cs="Times New Roman"/>
          <w:sz w:val="24"/>
          <w:szCs w:val="24"/>
          <w:lang w:val="kk-KZ"/>
        </w:rPr>
        <w:t xml:space="preserve">Қаржылай қолдауды жеңімпаздар қарыздарын өтеуге, шығындарын төлеуге, тұрақсыздық төлемі (айыппұл, өсімпұл), салықты және өзге де несиелік қарыздарын  төлеуге пайдалана алмайды. </w:t>
      </w:r>
      <w:r w:rsidRPr="004C7DC7">
        <w:rPr>
          <w:rFonts w:ascii="Times New Roman" w:hAnsi="Times New Roman" w:cs="Times New Roman"/>
          <w:sz w:val="24"/>
          <w:szCs w:val="24"/>
          <w:lang w:val="kk-KZ"/>
        </w:rPr>
        <w:t xml:space="preserve">Және қаржылай қолдау алған сәтте жеңімпаз еңбекақы төлеуге, жылжымайтын мүлік алуына, жер телімін алуға, автокөлік сатып алуға, құрылыс жұмыстарын жүргізуге, акцизді тауарлар өндіруге, күнделікті шығындарын өтеуге (көлік тұрағына жалға беру, коммуналды қызметтер және т.с.с.) жобаны жүзеге асыруға қатысы жоқ өзге де дүниелерге жұмсай алмайды. </w:t>
      </w:r>
    </w:p>
    <w:p w:rsidR="006F3C6E" w:rsidRPr="004C7DC7" w:rsidRDefault="006F3C6E" w:rsidP="00D100AC">
      <w:pPr>
        <w:spacing w:after="0" w:line="240" w:lineRule="auto"/>
        <w:ind w:right="28"/>
        <w:jc w:val="both"/>
        <w:rPr>
          <w:rFonts w:ascii="Times New Roman" w:hAnsi="Times New Roman" w:cs="Times New Roman"/>
          <w:sz w:val="24"/>
          <w:szCs w:val="24"/>
          <w:lang w:val="kk-KZ"/>
        </w:rPr>
      </w:pPr>
    </w:p>
    <w:p w:rsidR="003E2BE9" w:rsidRPr="004C7DC7" w:rsidRDefault="003E2BE9" w:rsidP="00F462E7">
      <w:pPr>
        <w:pStyle w:val="1"/>
        <w:rPr>
          <w:rFonts w:ascii="Times New Roman" w:hAnsi="Times New Roman" w:cs="Times New Roman"/>
          <w:lang w:val="kk-KZ"/>
        </w:rPr>
      </w:pPr>
      <w:bookmarkStart w:id="9" w:name="_Toc526538737"/>
      <w:r w:rsidRPr="004C7DC7">
        <w:rPr>
          <w:rFonts w:ascii="Times New Roman" w:hAnsi="Times New Roman" w:cs="Times New Roman"/>
          <w:color w:val="000000"/>
          <w:lang w:val="kk-KZ"/>
        </w:rPr>
        <w:t>Мониторинг пен есеп беру</w:t>
      </w:r>
      <w:bookmarkEnd w:id="9"/>
    </w:p>
    <w:p w:rsidR="00F462E7" w:rsidRDefault="00F462E7" w:rsidP="003E2BE9">
      <w:pPr>
        <w:shd w:val="clear" w:color="auto" w:fill="FFFFFF"/>
        <w:spacing w:after="0" w:line="240" w:lineRule="auto"/>
        <w:ind w:right="130"/>
        <w:jc w:val="both"/>
        <w:rPr>
          <w:rFonts w:ascii="Times New Roman" w:hAnsi="Times New Roman" w:cs="Times New Roman"/>
          <w:sz w:val="24"/>
          <w:szCs w:val="24"/>
          <w:lang w:val="kk-KZ"/>
        </w:rPr>
      </w:pPr>
    </w:p>
    <w:p w:rsidR="003E2BE9" w:rsidRPr="00F462E7" w:rsidRDefault="003E2BE9" w:rsidP="003E2BE9">
      <w:pPr>
        <w:shd w:val="clear" w:color="auto" w:fill="FFFFFF"/>
        <w:spacing w:after="0" w:line="240" w:lineRule="auto"/>
        <w:ind w:right="130"/>
        <w:jc w:val="both"/>
        <w:rPr>
          <w:rFonts w:ascii="Times New Roman" w:hAnsi="Times New Roman" w:cs="Times New Roman"/>
          <w:sz w:val="24"/>
          <w:szCs w:val="24"/>
          <w:lang w:val="kk-KZ"/>
        </w:rPr>
      </w:pPr>
      <w:r w:rsidRPr="00F462E7">
        <w:rPr>
          <w:rFonts w:ascii="Times New Roman" w:hAnsi="Times New Roman" w:cs="Times New Roman"/>
          <w:sz w:val="24"/>
          <w:szCs w:val="24"/>
          <w:lang w:val="kk-KZ"/>
        </w:rPr>
        <w:t xml:space="preserve">Қаржылай қолдау алған байқау жеңімпаздары, байқау ұйымдастырушыларының талаптарына сәйкес, өздерінің бизнес-жобаларының жүзеге асырылуы туралы есеп береді. Есеп беру түсініктеме және қаржы бөлімдерінен тұрады. </w:t>
      </w:r>
    </w:p>
    <w:p w:rsidR="003E2BE9" w:rsidRPr="004C7DC7" w:rsidRDefault="003E2BE9" w:rsidP="003E2BE9">
      <w:pPr>
        <w:shd w:val="clear" w:color="auto" w:fill="FFFFFF"/>
        <w:spacing w:after="0" w:line="240" w:lineRule="auto"/>
        <w:ind w:right="130"/>
        <w:jc w:val="both"/>
        <w:rPr>
          <w:rFonts w:ascii="Times New Roman" w:hAnsi="Times New Roman" w:cs="Times New Roman"/>
          <w:sz w:val="24"/>
          <w:szCs w:val="24"/>
          <w:lang w:val="kk-KZ"/>
        </w:rPr>
      </w:pPr>
      <w:r w:rsidRPr="004C7DC7">
        <w:rPr>
          <w:rFonts w:ascii="Times New Roman" w:hAnsi="Times New Roman" w:cs="Times New Roman"/>
          <w:sz w:val="24"/>
          <w:szCs w:val="24"/>
          <w:lang w:val="kk-KZ"/>
        </w:rPr>
        <w:t xml:space="preserve">Байқау ұйымдастырушылары берілген қаржылай қолдаудың нақты мақсатта жұмсалғанын бизнес-жобаның бүкіл  мерзімінде бақылап, мониторинг жасайды. Яғни, байқау жеңімпаздарына жеке-жеке барып, көреді, есеп берудің ішкі жүйесін пайдаланады және қаржылай қолдаудың мақсатты түрде жұмсалғанын растайтын қажетті құжаттар (контрагенттермен келісім-шарт көшірмесі, төлемдер есеп қағазы, төлем құжаттары, тауар туралы анықтамалар және т.с.с) талап етуге құқылы. </w:t>
      </w:r>
    </w:p>
    <w:p w:rsidR="003E2BE9" w:rsidRPr="004C7DC7" w:rsidRDefault="003E2BE9" w:rsidP="003E2BE9">
      <w:pPr>
        <w:shd w:val="clear" w:color="auto" w:fill="FFFFFF"/>
        <w:spacing w:after="0" w:line="240" w:lineRule="auto"/>
        <w:ind w:right="28"/>
        <w:jc w:val="both"/>
        <w:rPr>
          <w:rFonts w:ascii="Times New Roman" w:hAnsi="Times New Roman" w:cs="Times New Roman"/>
          <w:sz w:val="24"/>
          <w:szCs w:val="24"/>
          <w:lang w:val="kk-KZ"/>
        </w:rPr>
      </w:pPr>
      <w:r w:rsidRPr="004C7DC7">
        <w:rPr>
          <w:rFonts w:ascii="Times New Roman" w:hAnsi="Times New Roman" w:cs="Times New Roman"/>
          <w:sz w:val="24"/>
          <w:szCs w:val="24"/>
          <w:lang w:val="kk-KZ"/>
        </w:rPr>
        <w:t>Байқау жеңімпазына берілген қаржы белгілі мақсатта жұмсалмаған жағдайда, байқау ұйымдастырушылары қаржылай қолдауды алушымен келісім-шартты бұзу құқын пайдалана алады.</w:t>
      </w:r>
    </w:p>
    <w:p w:rsidR="003E2BE9" w:rsidRPr="004C7DC7" w:rsidRDefault="003E2BE9" w:rsidP="003E2BE9">
      <w:pPr>
        <w:shd w:val="clear" w:color="auto" w:fill="FFFFFF"/>
        <w:spacing w:after="0" w:line="240" w:lineRule="auto"/>
        <w:ind w:left="567" w:right="28" w:hanging="567"/>
        <w:jc w:val="both"/>
        <w:rPr>
          <w:rFonts w:ascii="Times New Roman" w:hAnsi="Times New Roman" w:cs="Times New Roman"/>
          <w:sz w:val="24"/>
          <w:szCs w:val="24"/>
          <w:lang w:val="kk-KZ"/>
        </w:rPr>
      </w:pPr>
    </w:p>
    <w:p w:rsidR="003E2BE9" w:rsidRPr="004C7DC7" w:rsidRDefault="003E2BE9" w:rsidP="003E2BE9">
      <w:pPr>
        <w:shd w:val="clear" w:color="auto" w:fill="FFFFFF"/>
        <w:spacing w:after="0" w:line="240" w:lineRule="auto"/>
        <w:ind w:right="551"/>
        <w:jc w:val="both"/>
        <w:rPr>
          <w:rFonts w:ascii="Times New Roman" w:hAnsi="Times New Roman" w:cs="Times New Roman"/>
          <w:i/>
          <w:sz w:val="24"/>
          <w:szCs w:val="24"/>
          <w:lang w:val="kk-KZ"/>
        </w:rPr>
      </w:pPr>
      <w:r w:rsidRPr="004C7DC7">
        <w:rPr>
          <w:rFonts w:ascii="Times New Roman" w:hAnsi="Times New Roman" w:cs="Times New Roman"/>
          <w:i/>
          <w:sz w:val="24"/>
          <w:szCs w:val="24"/>
          <w:lang w:val="kk-KZ"/>
        </w:rPr>
        <w:t xml:space="preserve">Байқау туралы Ережелерге ұйымдастырушылар өзгеріс енгізуге құқылы, бұл жөнінде байқауға қатысушылар уақтылы ескертіледі. </w:t>
      </w:r>
    </w:p>
    <w:p w:rsidR="003E2BE9" w:rsidRPr="004C7DC7" w:rsidRDefault="003E2BE9" w:rsidP="003E2BE9">
      <w:pPr>
        <w:shd w:val="clear" w:color="auto" w:fill="FFFFFF"/>
        <w:spacing w:after="0" w:line="240" w:lineRule="auto"/>
        <w:jc w:val="both"/>
        <w:rPr>
          <w:rFonts w:ascii="Times New Roman" w:hAnsi="Times New Roman" w:cs="Times New Roman"/>
          <w:i/>
          <w:sz w:val="24"/>
          <w:szCs w:val="24"/>
          <w:lang w:val="kk-KZ"/>
        </w:rPr>
      </w:pPr>
      <w:r w:rsidRPr="004C7DC7">
        <w:rPr>
          <w:rFonts w:ascii="Times New Roman" w:hAnsi="Times New Roman" w:cs="Times New Roman"/>
          <w:i/>
          <w:sz w:val="24"/>
          <w:szCs w:val="24"/>
          <w:lang w:val="kk-KZ"/>
        </w:rPr>
        <w:t xml:space="preserve">Жобаның қаржы көлемі шектеулі, және барлық бизнес-жобалар қаржыландырылмайды. </w:t>
      </w:r>
    </w:p>
    <w:p w:rsidR="003E2BE9" w:rsidRPr="004C7DC7" w:rsidRDefault="003E2BE9" w:rsidP="003E2BE9">
      <w:pPr>
        <w:shd w:val="clear" w:color="auto" w:fill="FFFFFF"/>
        <w:spacing w:after="0" w:line="240" w:lineRule="auto"/>
        <w:ind w:right="551"/>
        <w:rPr>
          <w:rFonts w:ascii="Times New Roman" w:hAnsi="Times New Roman" w:cs="Times New Roman"/>
          <w:i/>
          <w:sz w:val="24"/>
          <w:szCs w:val="24"/>
          <w:lang w:val="kk-KZ"/>
        </w:rPr>
      </w:pPr>
    </w:p>
    <w:p w:rsidR="003E2BE9" w:rsidRPr="004C7DC7" w:rsidRDefault="003E2BE9" w:rsidP="003E2BE9">
      <w:pPr>
        <w:shd w:val="clear" w:color="auto" w:fill="FFFFFF"/>
        <w:spacing w:after="0" w:line="240" w:lineRule="auto"/>
        <w:ind w:right="551"/>
        <w:jc w:val="both"/>
        <w:rPr>
          <w:rFonts w:ascii="Times New Roman" w:hAnsi="Times New Roman" w:cs="Times New Roman"/>
          <w:i/>
          <w:sz w:val="24"/>
          <w:szCs w:val="24"/>
          <w:lang w:val="kk-KZ"/>
        </w:rPr>
      </w:pPr>
      <w:r w:rsidRPr="004C7DC7">
        <w:rPr>
          <w:rFonts w:ascii="Times New Roman" w:hAnsi="Times New Roman" w:cs="Times New Roman"/>
          <w:i/>
          <w:sz w:val="24"/>
          <w:szCs w:val="24"/>
          <w:lang w:val="kk-KZ"/>
        </w:rPr>
        <w:t xml:space="preserve">Қосымша ақпарат алу үшін, өтінішіңізді мына мекен-жайға жібере аласыз </w:t>
      </w:r>
      <w:hyperlink r:id="rId14" w:history="1">
        <w:r w:rsidRPr="004C7DC7">
          <w:rPr>
            <w:rStyle w:val="a4"/>
            <w:rFonts w:ascii="Times New Roman" w:hAnsi="Times New Roman" w:cs="Times New Roman"/>
            <w:sz w:val="24"/>
            <w:szCs w:val="24"/>
            <w:lang w:val="kk-KZ"/>
          </w:rPr>
          <w:t>nurshat@argonet.org</w:t>
        </w:r>
      </w:hyperlink>
      <w:r w:rsidRPr="004C7DC7">
        <w:rPr>
          <w:rFonts w:ascii="Times New Roman" w:hAnsi="Times New Roman" w:cs="Times New Roman"/>
          <w:sz w:val="24"/>
          <w:szCs w:val="24"/>
          <w:lang w:val="kk-KZ"/>
        </w:rPr>
        <w:t xml:space="preserve"> </w:t>
      </w:r>
      <w:r w:rsidRPr="004C7DC7">
        <w:rPr>
          <w:rFonts w:ascii="Times New Roman" w:hAnsi="Times New Roman" w:cs="Times New Roman"/>
          <w:i/>
          <w:sz w:val="24"/>
          <w:szCs w:val="24"/>
          <w:lang w:val="kk-KZ"/>
        </w:rPr>
        <w:t> немесе мына телефонға хабарласуыңызға болады  8 7172 516 964</w:t>
      </w:r>
    </w:p>
    <w:p w:rsidR="003E2BE9" w:rsidRPr="004C7DC7" w:rsidRDefault="003E2BE9" w:rsidP="00B3045A">
      <w:pPr>
        <w:rPr>
          <w:rFonts w:ascii="Times New Roman" w:hAnsi="Times New Roman" w:cs="Times New Roman"/>
          <w:sz w:val="32"/>
          <w:szCs w:val="32"/>
          <w:lang w:val="kk-KZ"/>
        </w:rPr>
      </w:pPr>
    </w:p>
    <w:p w:rsidR="003E2BE9" w:rsidRPr="004C7DC7" w:rsidRDefault="003E2BE9" w:rsidP="00B3045A">
      <w:pPr>
        <w:rPr>
          <w:rFonts w:ascii="Times New Roman" w:hAnsi="Times New Roman" w:cs="Times New Roman"/>
          <w:sz w:val="32"/>
          <w:szCs w:val="32"/>
          <w:lang w:val="kk-KZ"/>
        </w:rPr>
      </w:pPr>
    </w:p>
    <w:p w:rsidR="003E2BE9" w:rsidRPr="004C7DC7" w:rsidRDefault="003E2BE9" w:rsidP="00B3045A">
      <w:pPr>
        <w:rPr>
          <w:rFonts w:ascii="Times New Roman" w:hAnsi="Times New Roman" w:cs="Times New Roman"/>
          <w:sz w:val="32"/>
          <w:szCs w:val="32"/>
          <w:lang w:val="kk-KZ"/>
        </w:rPr>
      </w:pPr>
    </w:p>
    <w:p w:rsidR="003E2BE9" w:rsidRPr="004C7DC7" w:rsidRDefault="003E2BE9" w:rsidP="00B3045A">
      <w:pPr>
        <w:rPr>
          <w:rFonts w:ascii="Times New Roman" w:hAnsi="Times New Roman" w:cs="Times New Roman"/>
          <w:sz w:val="32"/>
          <w:szCs w:val="32"/>
          <w:lang w:val="kk-KZ"/>
        </w:rPr>
      </w:pPr>
    </w:p>
    <w:p w:rsidR="003E2BE9" w:rsidRPr="004C7DC7" w:rsidRDefault="003E2BE9" w:rsidP="00B3045A">
      <w:pPr>
        <w:rPr>
          <w:rFonts w:ascii="Times New Roman" w:hAnsi="Times New Roman" w:cs="Times New Roman"/>
          <w:sz w:val="32"/>
          <w:szCs w:val="32"/>
          <w:lang w:val="kk-KZ"/>
        </w:rPr>
      </w:pPr>
    </w:p>
    <w:p w:rsidR="003E2BE9" w:rsidRDefault="003E2BE9"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Default="00F462E7" w:rsidP="00B3045A">
      <w:pPr>
        <w:rPr>
          <w:rFonts w:ascii="Times New Roman" w:hAnsi="Times New Roman" w:cs="Times New Roman"/>
          <w:sz w:val="32"/>
          <w:szCs w:val="32"/>
          <w:lang w:val="kk-KZ"/>
        </w:rPr>
      </w:pPr>
    </w:p>
    <w:p w:rsidR="00F462E7" w:rsidRPr="00F462E7" w:rsidRDefault="00F462E7" w:rsidP="00B3045A">
      <w:pPr>
        <w:rPr>
          <w:rFonts w:ascii="Times New Roman" w:hAnsi="Times New Roman" w:cs="Times New Roman"/>
          <w:sz w:val="32"/>
          <w:szCs w:val="32"/>
          <w:lang w:val="kk-KZ"/>
        </w:rPr>
      </w:pPr>
    </w:p>
    <w:p w:rsidR="00AF5BEB" w:rsidRDefault="00AF5BEB" w:rsidP="00F462E7">
      <w:pPr>
        <w:pStyle w:val="1"/>
        <w:rPr>
          <w:rFonts w:ascii="Times New Roman" w:hAnsi="Times New Roman" w:cs="Times New Roman"/>
          <w:color w:val="auto"/>
          <w:lang w:val="kk-KZ"/>
        </w:rPr>
      </w:pPr>
      <w:bookmarkStart w:id="10" w:name="_Toc526538738"/>
    </w:p>
    <w:p w:rsidR="003E2BE9" w:rsidRPr="00F462E7" w:rsidRDefault="003E2BE9" w:rsidP="00F462E7">
      <w:pPr>
        <w:pStyle w:val="1"/>
        <w:rPr>
          <w:rFonts w:ascii="Times New Roman" w:hAnsi="Times New Roman" w:cs="Times New Roman"/>
          <w:color w:val="auto"/>
          <w:lang w:val="kk-KZ"/>
        </w:rPr>
      </w:pPr>
      <w:r w:rsidRPr="004C7DC7">
        <w:rPr>
          <w:rFonts w:ascii="Times New Roman" w:hAnsi="Times New Roman" w:cs="Times New Roman"/>
          <w:color w:val="auto"/>
          <w:lang w:val="kk-KZ"/>
        </w:rPr>
        <w:t>Қосымша</w:t>
      </w:r>
      <w:r w:rsidR="00F462E7" w:rsidRPr="00F462E7">
        <w:rPr>
          <w:rFonts w:ascii="Times New Roman" w:hAnsi="Times New Roman" w:cs="Times New Roman"/>
          <w:color w:val="auto"/>
          <w:lang w:val="kk-KZ"/>
        </w:rPr>
        <w:t>лар</w:t>
      </w:r>
      <w:bookmarkEnd w:id="10"/>
    </w:p>
    <w:p w:rsidR="003E2BE9" w:rsidRPr="004C7DC7" w:rsidRDefault="003E2BE9" w:rsidP="003E2BE9">
      <w:pPr>
        <w:shd w:val="clear" w:color="auto" w:fill="FFFFFF"/>
        <w:spacing w:after="0" w:line="240" w:lineRule="auto"/>
        <w:jc w:val="right"/>
        <w:rPr>
          <w:rFonts w:ascii="Times New Roman" w:hAnsi="Times New Roman" w:cs="Times New Roman"/>
          <w:sz w:val="24"/>
          <w:szCs w:val="24"/>
          <w:lang w:val="kk-KZ"/>
        </w:rPr>
      </w:pPr>
      <w:r w:rsidRPr="004C7DC7">
        <w:rPr>
          <w:rFonts w:ascii="Times New Roman" w:hAnsi="Times New Roman" w:cs="Times New Roman"/>
          <w:sz w:val="24"/>
          <w:szCs w:val="24"/>
          <w:lang w:val="kk-KZ"/>
        </w:rPr>
        <w:t>Қосымша 1</w:t>
      </w:r>
    </w:p>
    <w:p w:rsidR="003E2BE9" w:rsidRPr="004C7DC7" w:rsidRDefault="003E2BE9" w:rsidP="003E2BE9">
      <w:pPr>
        <w:shd w:val="clear" w:color="auto" w:fill="FFFFFF"/>
        <w:spacing w:after="0" w:line="240" w:lineRule="auto"/>
        <w:rPr>
          <w:rFonts w:ascii="Times New Roman" w:hAnsi="Times New Roman" w:cs="Times New Roman"/>
          <w:sz w:val="24"/>
          <w:szCs w:val="24"/>
          <w:lang w:val="kk-KZ"/>
        </w:rPr>
      </w:pPr>
    </w:p>
    <w:p w:rsidR="003E2BE9" w:rsidRPr="004C7DC7" w:rsidRDefault="003E2BE9" w:rsidP="003E2BE9">
      <w:pPr>
        <w:shd w:val="clear" w:color="auto" w:fill="FFFFFF"/>
        <w:spacing w:after="0" w:line="240" w:lineRule="auto"/>
        <w:jc w:val="right"/>
        <w:rPr>
          <w:rFonts w:ascii="Times New Roman" w:hAnsi="Times New Roman" w:cs="Times New Roman"/>
          <w:sz w:val="24"/>
          <w:szCs w:val="24"/>
          <w:lang w:val="kk-KZ"/>
        </w:rPr>
      </w:pPr>
    </w:p>
    <w:p w:rsidR="003E2BE9" w:rsidRPr="004C7DC7" w:rsidRDefault="003E2BE9" w:rsidP="003E2BE9">
      <w:pPr>
        <w:shd w:val="clear" w:color="auto" w:fill="FFFFFF"/>
        <w:spacing w:after="0" w:line="240" w:lineRule="auto"/>
        <w:jc w:val="right"/>
        <w:rPr>
          <w:rFonts w:ascii="Times New Roman" w:hAnsi="Times New Roman" w:cs="Times New Roman"/>
          <w:sz w:val="24"/>
          <w:szCs w:val="24"/>
          <w:lang w:val="kk-KZ"/>
        </w:rPr>
      </w:pPr>
      <w:r w:rsidRPr="004C7DC7">
        <w:rPr>
          <w:rFonts w:ascii="Times New Roman" w:hAnsi="Times New Roman" w:cs="Times New Roman"/>
          <w:sz w:val="24"/>
          <w:szCs w:val="24"/>
          <w:lang w:val="kk-KZ"/>
        </w:rPr>
        <w:t>Өтініш үлгісі</w:t>
      </w:r>
    </w:p>
    <w:p w:rsidR="003E2BE9" w:rsidRPr="004C7DC7" w:rsidRDefault="003E2BE9" w:rsidP="003E2BE9">
      <w:pPr>
        <w:shd w:val="clear" w:color="auto" w:fill="FFFFFF"/>
        <w:spacing w:after="0" w:line="240" w:lineRule="auto"/>
        <w:rPr>
          <w:rFonts w:ascii="Times New Roman" w:hAnsi="Times New Roman" w:cs="Times New Roman"/>
          <w:sz w:val="24"/>
          <w:szCs w:val="24"/>
          <w:lang w:val="kk-KZ"/>
        </w:rPr>
      </w:pPr>
    </w:p>
    <w:p w:rsidR="003E2BE9" w:rsidRPr="004C7DC7" w:rsidRDefault="003E2BE9" w:rsidP="003E2BE9">
      <w:pPr>
        <w:shd w:val="clear" w:color="auto" w:fill="FFFFFF"/>
        <w:spacing w:after="0" w:line="240" w:lineRule="auto"/>
        <w:rPr>
          <w:rFonts w:ascii="Times New Roman" w:hAnsi="Times New Roman" w:cs="Times New Roman"/>
          <w:sz w:val="24"/>
          <w:szCs w:val="24"/>
          <w:lang w:val="kk-KZ"/>
        </w:rPr>
      </w:pPr>
    </w:p>
    <w:p w:rsidR="003E2BE9" w:rsidRPr="004C7DC7" w:rsidRDefault="003E2BE9" w:rsidP="003E2BE9">
      <w:pPr>
        <w:shd w:val="clear" w:color="auto" w:fill="FFFFFF"/>
        <w:spacing w:after="0" w:line="240" w:lineRule="auto"/>
        <w:jc w:val="center"/>
        <w:rPr>
          <w:rFonts w:ascii="Times New Roman" w:hAnsi="Times New Roman" w:cs="Times New Roman"/>
          <w:b/>
          <w:color w:val="000000"/>
          <w:sz w:val="24"/>
          <w:szCs w:val="24"/>
          <w:lang w:val="kk-KZ"/>
        </w:rPr>
      </w:pPr>
      <w:r w:rsidRPr="004C7DC7">
        <w:rPr>
          <w:rFonts w:ascii="Times New Roman" w:hAnsi="Times New Roman" w:cs="Times New Roman"/>
          <w:b/>
          <w:color w:val="000000"/>
          <w:sz w:val="24"/>
          <w:szCs w:val="24"/>
          <w:lang w:val="kk-KZ"/>
        </w:rPr>
        <w:t>Жергілікті кәсіпкерлікті дамытуға қаржылай қолдау</w:t>
      </w:r>
      <w:r>
        <w:rPr>
          <w:rFonts w:ascii="Times New Roman" w:hAnsi="Times New Roman" w:cs="Times New Roman"/>
          <w:b/>
          <w:color w:val="000000"/>
          <w:sz w:val="24"/>
          <w:szCs w:val="24"/>
          <w:lang w:val="kk-KZ"/>
        </w:rPr>
        <w:t xml:space="preserve"> беруге</w:t>
      </w:r>
      <w:r w:rsidRPr="004C7DC7">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арналған байқауға</w:t>
      </w:r>
      <w:r w:rsidRPr="004C7DC7">
        <w:rPr>
          <w:rFonts w:ascii="Times New Roman" w:hAnsi="Times New Roman" w:cs="Times New Roman"/>
          <w:b/>
          <w:color w:val="000000"/>
          <w:sz w:val="24"/>
          <w:szCs w:val="24"/>
          <w:lang w:val="kk-KZ"/>
        </w:rPr>
        <w:t xml:space="preserve"> қатысу үшін өтініш</w:t>
      </w:r>
    </w:p>
    <w:p w:rsidR="003E2BE9" w:rsidRPr="004C7DC7" w:rsidRDefault="003E2BE9" w:rsidP="003E2BE9">
      <w:pPr>
        <w:shd w:val="clear" w:color="auto" w:fill="FFFFFF"/>
        <w:spacing w:after="0" w:line="240" w:lineRule="auto"/>
        <w:jc w:val="center"/>
        <w:rPr>
          <w:rFonts w:ascii="Times New Roman" w:hAnsi="Times New Roman" w:cs="Times New Roman"/>
          <w:b/>
          <w:color w:val="000000"/>
          <w:sz w:val="24"/>
          <w:szCs w:val="24"/>
          <w:lang w:val="kk-KZ"/>
        </w:rPr>
      </w:pPr>
    </w:p>
    <w:p w:rsidR="003E2BE9" w:rsidRPr="004C7DC7" w:rsidRDefault="003E2BE9" w:rsidP="003E2BE9">
      <w:pPr>
        <w:shd w:val="clear" w:color="auto" w:fill="FFFFFF"/>
        <w:spacing w:after="0" w:line="240" w:lineRule="auto"/>
        <w:jc w:val="both"/>
        <w:rPr>
          <w:rFonts w:ascii="Times New Roman" w:hAnsi="Times New Roman" w:cs="Times New Roman"/>
          <w:color w:val="000000"/>
          <w:sz w:val="24"/>
          <w:szCs w:val="24"/>
          <w:lang w:val="kk-KZ"/>
        </w:rPr>
      </w:pPr>
      <w:r w:rsidRPr="004C7DC7">
        <w:rPr>
          <w:rFonts w:ascii="Times New Roman" w:hAnsi="Times New Roman" w:cs="Times New Roman"/>
          <w:color w:val="000000"/>
          <w:sz w:val="24"/>
          <w:szCs w:val="24"/>
          <w:lang w:val="kk-KZ"/>
        </w:rPr>
        <w:t>Нағыз өтінішпен</w:t>
      </w:r>
      <w:r>
        <w:rPr>
          <w:rFonts w:ascii="Times New Roman" w:hAnsi="Times New Roman" w:cs="Times New Roman"/>
          <w:color w:val="000000"/>
          <w:sz w:val="24"/>
          <w:szCs w:val="24"/>
          <w:lang w:val="kk-KZ"/>
        </w:rPr>
        <w:t xml:space="preserve"> </w:t>
      </w:r>
      <w:r w:rsidRPr="004C7DC7">
        <w:rPr>
          <w:rFonts w:ascii="Times New Roman" w:hAnsi="Times New Roman" w:cs="Times New Roman"/>
          <w:color w:val="000000"/>
          <w:sz w:val="24"/>
          <w:szCs w:val="24"/>
          <w:lang w:val="kk-KZ"/>
        </w:rPr>
        <w:t xml:space="preserve">____________________________________ (А.Ж.Т. көрсетуі тиіс немесе заңды тұлға дәрежесі көрсетілген ұжым атауы) </w:t>
      </w:r>
      <w:r w:rsidRPr="004C7DC7">
        <w:rPr>
          <w:rFonts w:ascii="Times New Roman" w:hAnsi="Times New Roman" w:cs="Times New Roman"/>
          <w:i/>
          <w:color w:val="000000"/>
          <w:sz w:val="24"/>
          <w:szCs w:val="24"/>
          <w:lang w:val="kk-KZ"/>
        </w:rPr>
        <w:t xml:space="preserve"> </w:t>
      </w:r>
      <w:r w:rsidRPr="004C7DC7">
        <w:rPr>
          <w:rFonts w:ascii="Times New Roman" w:hAnsi="Times New Roman" w:cs="Times New Roman"/>
          <w:b/>
          <w:color w:val="000000"/>
          <w:sz w:val="24"/>
          <w:szCs w:val="24"/>
          <w:lang w:val="kk-KZ"/>
        </w:rPr>
        <w:t xml:space="preserve">Еуропалық Одақ қаржыландыратын </w:t>
      </w:r>
      <w:r>
        <w:rPr>
          <w:rFonts w:ascii="Times New Roman" w:hAnsi="Times New Roman" w:cs="Times New Roman"/>
          <w:b/>
          <w:color w:val="000000"/>
          <w:sz w:val="24"/>
          <w:szCs w:val="24"/>
          <w:lang w:val="kk-KZ"/>
        </w:rPr>
        <w:t>«</w:t>
      </w:r>
      <w:r w:rsidRPr="004C7DC7">
        <w:rPr>
          <w:rFonts w:ascii="Times New Roman" w:hAnsi="Times New Roman" w:cs="Times New Roman"/>
          <w:b/>
          <w:color w:val="000000"/>
          <w:sz w:val="24"/>
          <w:szCs w:val="24"/>
          <w:lang w:val="kk-KZ"/>
        </w:rPr>
        <w:t>Шығыс және Орталық Қазақстан</w:t>
      </w:r>
      <w:r>
        <w:rPr>
          <w:rFonts w:ascii="Times New Roman" w:hAnsi="Times New Roman" w:cs="Times New Roman"/>
          <w:b/>
          <w:color w:val="000000"/>
          <w:sz w:val="24"/>
          <w:szCs w:val="24"/>
          <w:lang w:val="kk-KZ"/>
        </w:rPr>
        <w:t>ның</w:t>
      </w:r>
      <w:r w:rsidRPr="004C7DC7">
        <w:rPr>
          <w:rFonts w:ascii="Times New Roman" w:hAnsi="Times New Roman" w:cs="Times New Roman"/>
          <w:b/>
          <w:color w:val="000000"/>
          <w:sz w:val="24"/>
          <w:szCs w:val="24"/>
          <w:lang w:val="kk-KZ"/>
        </w:rPr>
        <w:t xml:space="preserve"> жергілікті деңгей</w:t>
      </w:r>
      <w:r>
        <w:rPr>
          <w:rFonts w:ascii="Times New Roman" w:hAnsi="Times New Roman" w:cs="Times New Roman"/>
          <w:b/>
          <w:color w:val="000000"/>
          <w:sz w:val="24"/>
          <w:szCs w:val="24"/>
          <w:lang w:val="kk-KZ"/>
        </w:rPr>
        <w:t>ін</w:t>
      </w:r>
      <w:r w:rsidRPr="004C7DC7">
        <w:rPr>
          <w:rFonts w:ascii="Times New Roman" w:hAnsi="Times New Roman" w:cs="Times New Roman"/>
          <w:b/>
          <w:color w:val="000000"/>
          <w:sz w:val="24"/>
          <w:szCs w:val="24"/>
          <w:lang w:val="kk-KZ"/>
        </w:rPr>
        <w:t>де</w:t>
      </w:r>
      <w:r>
        <w:rPr>
          <w:rFonts w:ascii="Times New Roman" w:hAnsi="Times New Roman" w:cs="Times New Roman"/>
          <w:b/>
          <w:color w:val="000000"/>
          <w:sz w:val="24"/>
          <w:szCs w:val="24"/>
          <w:lang w:val="kk-KZ"/>
        </w:rPr>
        <w:t>гі</w:t>
      </w:r>
      <w:r w:rsidRPr="004C7DC7">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мүдделі тараптардың</w:t>
      </w:r>
      <w:r w:rsidRPr="004C7DC7">
        <w:rPr>
          <w:rFonts w:ascii="Times New Roman" w:hAnsi="Times New Roman" w:cs="Times New Roman"/>
          <w:b/>
          <w:color w:val="000000"/>
          <w:sz w:val="24"/>
          <w:szCs w:val="24"/>
          <w:lang w:val="kk-KZ"/>
        </w:rPr>
        <w:t xml:space="preserve"> белсен</w:t>
      </w:r>
      <w:r>
        <w:rPr>
          <w:rFonts w:ascii="Times New Roman" w:hAnsi="Times New Roman" w:cs="Times New Roman"/>
          <w:b/>
          <w:color w:val="000000"/>
          <w:sz w:val="24"/>
          <w:szCs w:val="24"/>
          <w:lang w:val="kk-KZ"/>
        </w:rPr>
        <w:t>ді</w:t>
      </w:r>
      <w:r w:rsidRPr="004C7DC7">
        <w:rPr>
          <w:rFonts w:ascii="Times New Roman" w:hAnsi="Times New Roman" w:cs="Times New Roman"/>
          <w:b/>
          <w:color w:val="000000"/>
          <w:sz w:val="24"/>
          <w:szCs w:val="24"/>
          <w:lang w:val="kk-KZ"/>
        </w:rPr>
        <w:t xml:space="preserve"> қатысуы</w:t>
      </w:r>
      <w:r>
        <w:rPr>
          <w:rFonts w:ascii="Times New Roman" w:hAnsi="Times New Roman" w:cs="Times New Roman"/>
          <w:b/>
          <w:color w:val="000000"/>
          <w:sz w:val="24"/>
          <w:szCs w:val="24"/>
          <w:lang w:val="kk-KZ"/>
        </w:rPr>
        <w:t>»</w:t>
      </w:r>
      <w:r w:rsidRPr="004C7DC7">
        <w:rPr>
          <w:rFonts w:ascii="Times New Roman" w:hAnsi="Times New Roman" w:cs="Times New Roman"/>
          <w:b/>
          <w:color w:val="000000"/>
          <w:sz w:val="24"/>
          <w:szCs w:val="24"/>
          <w:lang w:val="kk-KZ"/>
        </w:rPr>
        <w:t xml:space="preserve"> жобасы  аясында жергілікті кәсіпкерлікті дамытуға қаржылай қолдау</w:t>
      </w:r>
      <w:r>
        <w:rPr>
          <w:rFonts w:ascii="Times New Roman" w:hAnsi="Times New Roman" w:cs="Times New Roman"/>
          <w:b/>
          <w:color w:val="000000"/>
          <w:sz w:val="24"/>
          <w:szCs w:val="24"/>
          <w:lang w:val="kk-KZ"/>
        </w:rPr>
        <w:t xml:space="preserve"> беруге</w:t>
      </w:r>
      <w:r w:rsidRPr="004C7DC7">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арналған байқауға</w:t>
      </w:r>
      <w:r w:rsidRPr="004C7DC7">
        <w:rPr>
          <w:rFonts w:ascii="Times New Roman" w:hAnsi="Times New Roman" w:cs="Times New Roman"/>
          <w:b/>
          <w:color w:val="000000"/>
          <w:sz w:val="24"/>
          <w:szCs w:val="24"/>
          <w:lang w:val="kk-KZ"/>
        </w:rPr>
        <w:t xml:space="preserve"> қатысуға ниет білдіреді. </w:t>
      </w:r>
      <w:r w:rsidRPr="004C7DC7">
        <w:rPr>
          <w:rFonts w:ascii="Times New Roman" w:hAnsi="Times New Roman" w:cs="Times New Roman"/>
          <w:color w:val="000000"/>
          <w:sz w:val="24"/>
          <w:szCs w:val="24"/>
          <w:lang w:val="kk-KZ"/>
        </w:rPr>
        <w:t xml:space="preserve">(ары қарай - Байқау). </w:t>
      </w:r>
    </w:p>
    <w:p w:rsidR="003E2BE9" w:rsidRPr="004C7DC7" w:rsidRDefault="003E2BE9" w:rsidP="003E2BE9">
      <w:pPr>
        <w:shd w:val="clear" w:color="auto" w:fill="FFFFFF"/>
        <w:spacing w:after="0" w:line="240" w:lineRule="auto"/>
        <w:jc w:val="both"/>
        <w:rPr>
          <w:rFonts w:ascii="Times New Roman" w:hAnsi="Times New Roman" w:cs="Times New Roman"/>
          <w:color w:val="000000"/>
          <w:sz w:val="24"/>
          <w:szCs w:val="24"/>
          <w:lang w:val="kk-KZ"/>
        </w:rPr>
      </w:pPr>
    </w:p>
    <w:p w:rsidR="003E2BE9" w:rsidRPr="004C7DC7" w:rsidRDefault="003E2BE9" w:rsidP="003E2BE9">
      <w:pPr>
        <w:shd w:val="clear" w:color="auto" w:fill="FFFFFF"/>
        <w:spacing w:after="0" w:line="240" w:lineRule="auto"/>
        <w:jc w:val="both"/>
        <w:rPr>
          <w:rFonts w:ascii="Times New Roman" w:hAnsi="Times New Roman" w:cs="Times New Roman"/>
          <w:sz w:val="24"/>
          <w:szCs w:val="24"/>
          <w:lang w:val="kk-KZ"/>
        </w:rPr>
      </w:pPr>
      <w:r w:rsidRPr="004C7DC7">
        <w:rPr>
          <w:rFonts w:ascii="Times New Roman" w:hAnsi="Times New Roman" w:cs="Times New Roman"/>
          <w:sz w:val="24"/>
          <w:szCs w:val="24"/>
          <w:lang w:val="kk-KZ"/>
        </w:rPr>
        <w:t xml:space="preserve">Мен, растаймын, Байқаудың, Байқау туралы Қосымшада бекітілген өткізілу ережелері мен талаптарымен таныстым, келісемін. </w:t>
      </w:r>
    </w:p>
    <w:p w:rsidR="003E2BE9" w:rsidRPr="004C7DC7" w:rsidRDefault="003E2BE9" w:rsidP="003E2BE9">
      <w:pPr>
        <w:shd w:val="clear" w:color="auto" w:fill="FFFFFF"/>
        <w:spacing w:after="0" w:line="240" w:lineRule="auto"/>
        <w:jc w:val="both"/>
        <w:rPr>
          <w:rFonts w:ascii="Times New Roman" w:hAnsi="Times New Roman" w:cs="Times New Roman"/>
          <w:sz w:val="24"/>
          <w:szCs w:val="24"/>
          <w:lang w:val="kk-KZ"/>
        </w:rPr>
      </w:pPr>
      <w:r w:rsidRPr="004C7DC7">
        <w:rPr>
          <w:rFonts w:ascii="Times New Roman" w:hAnsi="Times New Roman" w:cs="Times New Roman"/>
          <w:sz w:val="24"/>
          <w:szCs w:val="24"/>
          <w:lang w:val="kk-KZ"/>
        </w:rPr>
        <w:t xml:space="preserve"> </w:t>
      </w:r>
    </w:p>
    <w:p w:rsidR="003E2BE9" w:rsidRPr="004C7DC7" w:rsidRDefault="003E2BE9" w:rsidP="003E2BE9">
      <w:pPr>
        <w:shd w:val="clear" w:color="auto" w:fill="FFFFFF"/>
        <w:spacing w:after="0" w:line="240" w:lineRule="auto"/>
        <w:jc w:val="both"/>
        <w:rPr>
          <w:rFonts w:ascii="Times New Roman" w:hAnsi="Times New Roman" w:cs="Times New Roman"/>
          <w:sz w:val="24"/>
          <w:szCs w:val="24"/>
          <w:lang w:val="kk-KZ"/>
        </w:rPr>
      </w:pPr>
      <w:r w:rsidRPr="004C7DC7">
        <w:rPr>
          <w:rFonts w:ascii="Times New Roman" w:hAnsi="Times New Roman" w:cs="Times New Roman"/>
          <w:sz w:val="24"/>
          <w:szCs w:val="24"/>
          <w:lang w:val="kk-KZ"/>
        </w:rPr>
        <w:t xml:space="preserve">Мен растаймын, Өтініште көрсетілген барлық ақпарат нақты және өтініш берген уақытта өзекті. </w:t>
      </w:r>
    </w:p>
    <w:p w:rsidR="003E2BE9" w:rsidRPr="004C7DC7" w:rsidRDefault="003E2BE9" w:rsidP="003E2BE9">
      <w:pPr>
        <w:shd w:val="clear" w:color="auto" w:fill="FFFFFF"/>
        <w:spacing w:after="0" w:line="240" w:lineRule="auto"/>
        <w:jc w:val="both"/>
        <w:rPr>
          <w:rFonts w:ascii="Times New Roman" w:hAnsi="Times New Roman" w:cs="Times New Roman"/>
          <w:sz w:val="24"/>
          <w:szCs w:val="24"/>
          <w:lang w:val="kk-KZ"/>
        </w:rPr>
      </w:pPr>
    </w:p>
    <w:p w:rsidR="003E2BE9" w:rsidRPr="004C7DC7" w:rsidRDefault="003E2BE9" w:rsidP="003E2BE9">
      <w:pPr>
        <w:shd w:val="clear" w:color="auto" w:fill="FFFFFF"/>
        <w:spacing w:after="0" w:line="240" w:lineRule="auto"/>
        <w:jc w:val="both"/>
        <w:rPr>
          <w:rFonts w:ascii="Times New Roman" w:hAnsi="Times New Roman" w:cs="Times New Roman"/>
          <w:sz w:val="24"/>
          <w:szCs w:val="24"/>
          <w:lang w:val="kk-KZ"/>
        </w:rPr>
      </w:pPr>
      <w:r w:rsidRPr="004C7DC7">
        <w:rPr>
          <w:rFonts w:ascii="Times New Roman" w:hAnsi="Times New Roman" w:cs="Times New Roman"/>
          <w:sz w:val="24"/>
          <w:szCs w:val="24"/>
          <w:lang w:val="kk-KZ"/>
        </w:rPr>
        <w:t xml:space="preserve">Мен келісемін, Байқаудың жеңімпаздарын анықтауда Байқау комиссиясының шешімі өзгертілмейді және қайта қарауға жіберілмейді. </w:t>
      </w:r>
    </w:p>
    <w:p w:rsidR="003E2BE9" w:rsidRDefault="003E2BE9" w:rsidP="003E2BE9">
      <w:pPr>
        <w:shd w:val="clear" w:color="auto" w:fill="FFFFFF"/>
        <w:spacing w:after="0" w:line="240" w:lineRule="auto"/>
        <w:rPr>
          <w:rFonts w:ascii="Times New Roman" w:hAnsi="Times New Roman" w:cs="Times New Roman"/>
          <w:sz w:val="24"/>
          <w:szCs w:val="24"/>
          <w:lang w:val="kk-KZ"/>
        </w:rPr>
      </w:pPr>
    </w:p>
    <w:p w:rsidR="009D0F79" w:rsidRPr="009D0F79" w:rsidRDefault="009D0F79" w:rsidP="003E2BE9">
      <w:pPr>
        <w:shd w:val="clear" w:color="auto" w:fill="FFFFFF"/>
        <w:spacing w:after="0" w:line="240" w:lineRule="auto"/>
        <w:rPr>
          <w:rFonts w:ascii="Times New Roman" w:hAnsi="Times New Roman" w:cs="Times New Roman"/>
          <w:sz w:val="24"/>
          <w:szCs w:val="24"/>
          <w:lang w:val="kk-KZ"/>
        </w:rPr>
      </w:pPr>
    </w:p>
    <w:p w:rsidR="003E2BE9" w:rsidRPr="004C7DC7" w:rsidRDefault="003E2BE9" w:rsidP="003E2BE9">
      <w:pPr>
        <w:shd w:val="clear" w:color="auto" w:fill="FFFFFF"/>
        <w:spacing w:after="0" w:line="240" w:lineRule="auto"/>
        <w:rPr>
          <w:rFonts w:ascii="Times New Roman" w:hAnsi="Times New Roman" w:cs="Times New Roman"/>
          <w:color w:val="000000"/>
          <w:sz w:val="24"/>
          <w:szCs w:val="24"/>
          <w:lang w:val="kk-KZ"/>
        </w:rPr>
      </w:pPr>
      <w:r w:rsidRPr="004C7DC7">
        <w:rPr>
          <w:rFonts w:ascii="Times New Roman" w:hAnsi="Times New Roman" w:cs="Times New Roman"/>
          <w:color w:val="000000"/>
          <w:sz w:val="24"/>
          <w:szCs w:val="24"/>
          <w:lang w:val="kk-KZ"/>
        </w:rPr>
        <w:t xml:space="preserve">______________________ ______________ ______________________ </w:t>
      </w:r>
    </w:p>
    <w:p w:rsidR="003E2BE9" w:rsidRPr="004C7DC7" w:rsidRDefault="003E2BE9" w:rsidP="003E2BE9">
      <w:pPr>
        <w:shd w:val="clear" w:color="auto" w:fill="FFFFFF"/>
        <w:spacing w:after="0" w:line="240" w:lineRule="auto"/>
        <w:rPr>
          <w:rFonts w:ascii="Times New Roman" w:hAnsi="Times New Roman" w:cs="Times New Roman"/>
          <w:color w:val="000000"/>
          <w:sz w:val="24"/>
          <w:szCs w:val="24"/>
          <w:lang w:val="kk-KZ"/>
        </w:rPr>
      </w:pPr>
      <w:r w:rsidRPr="004C7DC7">
        <w:rPr>
          <w:rFonts w:ascii="Times New Roman" w:hAnsi="Times New Roman" w:cs="Times New Roman"/>
          <w:color w:val="000000"/>
          <w:sz w:val="24"/>
          <w:szCs w:val="24"/>
          <w:lang w:val="kk-KZ"/>
        </w:rPr>
        <w:t>(қызметі) (жеке қолы) (жек қолының түпнұсқасы)</w:t>
      </w:r>
    </w:p>
    <w:p w:rsidR="003E2BE9" w:rsidRDefault="003E2BE9" w:rsidP="003E2BE9">
      <w:pPr>
        <w:shd w:val="clear" w:color="auto" w:fill="FFFFFF"/>
        <w:spacing w:after="0" w:line="240" w:lineRule="auto"/>
        <w:rPr>
          <w:rFonts w:ascii="Times New Roman" w:hAnsi="Times New Roman" w:cs="Times New Roman"/>
          <w:color w:val="000000"/>
          <w:sz w:val="24"/>
          <w:szCs w:val="24"/>
          <w:lang w:val="kk-KZ"/>
        </w:rPr>
      </w:pPr>
    </w:p>
    <w:p w:rsidR="009D0F79" w:rsidRPr="009D0F79" w:rsidRDefault="009D0F79" w:rsidP="003E2BE9">
      <w:pPr>
        <w:shd w:val="clear" w:color="auto" w:fill="FFFFFF"/>
        <w:spacing w:after="0" w:line="240" w:lineRule="auto"/>
        <w:rPr>
          <w:rFonts w:ascii="Times New Roman" w:hAnsi="Times New Roman" w:cs="Times New Roman"/>
          <w:color w:val="000000"/>
          <w:sz w:val="24"/>
          <w:szCs w:val="24"/>
          <w:lang w:val="kk-KZ"/>
        </w:rPr>
      </w:pPr>
    </w:p>
    <w:p w:rsidR="003E2BE9" w:rsidRPr="00F95005" w:rsidRDefault="003E2BE9" w:rsidP="003E2BE9">
      <w:pPr>
        <w:shd w:val="clear" w:color="auto" w:fill="FFFFFF"/>
        <w:spacing w:after="0" w:line="240" w:lineRule="auto"/>
        <w:rPr>
          <w:rFonts w:ascii="Times New Roman" w:hAnsi="Times New Roman" w:cs="Times New Roman"/>
          <w:sz w:val="24"/>
          <w:szCs w:val="24"/>
        </w:rPr>
      </w:pPr>
      <w:r w:rsidRPr="00F95005">
        <w:rPr>
          <w:rFonts w:ascii="Times New Roman" w:hAnsi="Times New Roman" w:cs="Times New Roman"/>
          <w:color w:val="000000"/>
          <w:sz w:val="24"/>
          <w:szCs w:val="24"/>
        </w:rPr>
        <w:t>Толтырылған күні«____» ________________20___жыл</w:t>
      </w:r>
    </w:p>
    <w:p w:rsidR="003E2BE9" w:rsidRDefault="003E2BE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AF5BEB" w:rsidRDefault="00AF5BEB"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AF5BEB" w:rsidRDefault="00AF5BEB"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9D0F79" w:rsidRPr="009D0F79" w:rsidRDefault="009D0F79" w:rsidP="003E2BE9">
      <w:pPr>
        <w:keepNext/>
        <w:keepLines/>
        <w:shd w:val="clear" w:color="auto" w:fill="FFFFFF"/>
        <w:spacing w:after="0" w:line="240" w:lineRule="auto"/>
        <w:ind w:left="673" w:hanging="10"/>
        <w:rPr>
          <w:rFonts w:ascii="Times New Roman" w:hAnsi="Times New Roman" w:cs="Times New Roman"/>
          <w:sz w:val="24"/>
          <w:szCs w:val="24"/>
          <w:lang w:val="kk-KZ"/>
        </w:rPr>
      </w:pPr>
    </w:p>
    <w:p w:rsidR="0089550C" w:rsidRPr="004A40EB" w:rsidRDefault="00260848" w:rsidP="00260848">
      <w:pPr>
        <w:pStyle w:val="Default"/>
        <w:jc w:val="right"/>
        <w:rPr>
          <w:color w:val="auto"/>
        </w:rPr>
      </w:pPr>
      <w:r w:rsidRPr="004A40EB">
        <w:rPr>
          <w:color w:val="auto"/>
        </w:rPr>
        <w:t xml:space="preserve"> </w:t>
      </w:r>
    </w:p>
    <w:tbl>
      <w:tblPr>
        <w:tblStyle w:val="a5"/>
        <w:tblW w:w="0" w:type="auto"/>
        <w:tblLook w:val="04A0" w:firstRow="1" w:lastRow="0" w:firstColumn="1" w:lastColumn="0" w:noHBand="0" w:noVBand="1"/>
      </w:tblPr>
      <w:tblGrid>
        <w:gridCol w:w="3085"/>
        <w:gridCol w:w="6379"/>
      </w:tblGrid>
      <w:tr w:rsidR="000167CB" w:rsidRPr="004A40EB" w:rsidTr="004272B6">
        <w:tc>
          <w:tcPr>
            <w:tcW w:w="9464" w:type="dxa"/>
            <w:gridSpan w:val="2"/>
          </w:tcPr>
          <w:p w:rsidR="000167CB" w:rsidRPr="009D0F79" w:rsidRDefault="009D0F79" w:rsidP="006942B3">
            <w:pPr>
              <w:jc w:val="center"/>
              <w:rPr>
                <w:rFonts w:ascii="Times New Roman" w:hAnsi="Times New Roman" w:cs="Times New Roman"/>
                <w:sz w:val="28"/>
                <w:szCs w:val="28"/>
                <w:lang w:val="kk-KZ"/>
              </w:rPr>
            </w:pPr>
            <w:r>
              <w:rPr>
                <w:rFonts w:ascii="Times New Roman" w:hAnsi="Times New Roman" w:cs="Times New Roman"/>
                <w:b/>
                <w:sz w:val="24"/>
                <w:szCs w:val="24"/>
                <w:lang w:val="kk-KZ"/>
              </w:rPr>
              <w:lastRenderedPageBreak/>
              <w:t>Өтініш беруші туралы ақпарат</w:t>
            </w:r>
          </w:p>
        </w:tc>
      </w:tr>
      <w:tr w:rsidR="000167CB" w:rsidRPr="004A40EB" w:rsidTr="004272B6">
        <w:tc>
          <w:tcPr>
            <w:tcW w:w="3085" w:type="dxa"/>
          </w:tcPr>
          <w:p w:rsidR="000167CB" w:rsidRPr="009D0F79" w:rsidRDefault="009D0F79" w:rsidP="004272B6">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Жоба атауы</w:t>
            </w:r>
          </w:p>
        </w:tc>
        <w:tc>
          <w:tcPr>
            <w:tcW w:w="6379" w:type="dxa"/>
          </w:tcPr>
          <w:p w:rsidR="000167CB" w:rsidRPr="004A40EB" w:rsidRDefault="000167CB" w:rsidP="004272B6">
            <w:pPr>
              <w:jc w:val="center"/>
              <w:rPr>
                <w:rFonts w:ascii="Times New Roman" w:hAnsi="Times New Roman" w:cs="Times New Roman"/>
                <w:sz w:val="24"/>
                <w:szCs w:val="24"/>
              </w:rPr>
            </w:pPr>
          </w:p>
        </w:tc>
      </w:tr>
      <w:tr w:rsidR="000167CB" w:rsidRPr="004A40EB" w:rsidTr="004272B6">
        <w:tc>
          <w:tcPr>
            <w:tcW w:w="3085" w:type="dxa"/>
          </w:tcPr>
          <w:p w:rsidR="000167CB" w:rsidRPr="004A40EB" w:rsidRDefault="009D0F79" w:rsidP="004C03BE">
            <w:pPr>
              <w:rPr>
                <w:rFonts w:ascii="Times New Roman" w:hAnsi="Times New Roman" w:cs="Times New Roman"/>
                <w:sz w:val="24"/>
                <w:szCs w:val="24"/>
                <w:lang w:val="ru-RU"/>
              </w:rPr>
            </w:pPr>
            <w:r>
              <w:rPr>
                <w:rFonts w:ascii="Times New Roman" w:hAnsi="Times New Roman" w:cs="Times New Roman"/>
                <w:sz w:val="24"/>
                <w:szCs w:val="24"/>
                <w:lang w:val="kk-KZ"/>
              </w:rPr>
              <w:t>Жобаны бастаушы</w:t>
            </w:r>
            <w:r w:rsidR="004C03BE">
              <w:rPr>
                <w:rFonts w:ascii="Times New Roman" w:hAnsi="Times New Roman" w:cs="Times New Roman"/>
                <w:sz w:val="24"/>
                <w:szCs w:val="24"/>
                <w:lang w:val="ru-RU"/>
              </w:rPr>
              <w:t xml:space="preserve"> (</w:t>
            </w:r>
            <w:r w:rsidR="004C03BE">
              <w:rPr>
                <w:rFonts w:ascii="Times New Roman" w:hAnsi="Times New Roman" w:cs="Times New Roman"/>
                <w:sz w:val="24"/>
                <w:szCs w:val="24"/>
                <w:lang w:val="kk-KZ"/>
              </w:rPr>
              <w:t>А</w:t>
            </w:r>
            <w:r w:rsidR="000167CB" w:rsidRPr="004A40EB">
              <w:rPr>
                <w:rFonts w:ascii="Times New Roman" w:hAnsi="Times New Roman" w:cs="Times New Roman"/>
                <w:sz w:val="24"/>
                <w:szCs w:val="24"/>
                <w:lang w:val="ru-RU"/>
              </w:rPr>
              <w:t>.</w:t>
            </w:r>
            <w:r w:rsidR="004C03BE">
              <w:rPr>
                <w:rFonts w:ascii="Times New Roman" w:hAnsi="Times New Roman" w:cs="Times New Roman"/>
                <w:sz w:val="24"/>
                <w:szCs w:val="24"/>
                <w:lang w:val="kk-KZ"/>
              </w:rPr>
              <w:t>Ж</w:t>
            </w:r>
            <w:r w:rsidR="000167CB" w:rsidRPr="004A40EB">
              <w:rPr>
                <w:rFonts w:ascii="Times New Roman" w:hAnsi="Times New Roman" w:cs="Times New Roman"/>
                <w:sz w:val="24"/>
                <w:szCs w:val="24"/>
                <w:lang w:val="ru-RU"/>
              </w:rPr>
              <w:t>.</w:t>
            </w:r>
            <w:r w:rsidR="004C03BE">
              <w:rPr>
                <w:rFonts w:ascii="Times New Roman" w:hAnsi="Times New Roman" w:cs="Times New Roman"/>
                <w:sz w:val="24"/>
                <w:szCs w:val="24"/>
                <w:lang w:val="kk-KZ"/>
              </w:rPr>
              <w:t>Т</w:t>
            </w:r>
            <w:r w:rsidR="000167CB" w:rsidRPr="004A40EB">
              <w:rPr>
                <w:rFonts w:ascii="Times New Roman" w:hAnsi="Times New Roman" w:cs="Times New Roman"/>
                <w:sz w:val="24"/>
                <w:szCs w:val="24"/>
                <w:lang w:val="ru-RU"/>
              </w:rPr>
              <w:t xml:space="preserve">, </w:t>
            </w:r>
            <w:r w:rsidR="004C03BE">
              <w:rPr>
                <w:rFonts w:ascii="Times New Roman" w:hAnsi="Times New Roman" w:cs="Times New Roman"/>
                <w:sz w:val="24"/>
                <w:szCs w:val="24"/>
                <w:lang w:val="kk-KZ"/>
              </w:rPr>
              <w:t>немесе мекеме атауы</w:t>
            </w:r>
            <w:r w:rsidR="000167CB" w:rsidRPr="004A40EB">
              <w:rPr>
                <w:rFonts w:ascii="Times New Roman" w:hAnsi="Times New Roman" w:cs="Times New Roman"/>
                <w:sz w:val="24"/>
                <w:szCs w:val="24"/>
                <w:lang w:val="ru-RU"/>
              </w:rPr>
              <w:t>)</w:t>
            </w:r>
          </w:p>
        </w:tc>
        <w:tc>
          <w:tcPr>
            <w:tcW w:w="6379" w:type="dxa"/>
          </w:tcPr>
          <w:p w:rsidR="000167CB" w:rsidRPr="004A40EB" w:rsidRDefault="000167CB" w:rsidP="004272B6">
            <w:pPr>
              <w:jc w:val="center"/>
              <w:rPr>
                <w:rFonts w:ascii="Times New Roman" w:hAnsi="Times New Roman" w:cs="Times New Roman"/>
                <w:sz w:val="24"/>
                <w:szCs w:val="24"/>
                <w:lang w:val="ru-RU"/>
              </w:rPr>
            </w:pPr>
          </w:p>
        </w:tc>
      </w:tr>
      <w:tr w:rsidR="000167CB" w:rsidRPr="004A40EB" w:rsidTr="004272B6">
        <w:tc>
          <w:tcPr>
            <w:tcW w:w="3085" w:type="dxa"/>
          </w:tcPr>
          <w:p w:rsidR="000167CB" w:rsidRPr="004A40EB" w:rsidRDefault="004C03BE" w:rsidP="004C03BE">
            <w:pPr>
              <w:rPr>
                <w:rFonts w:ascii="Times New Roman" w:hAnsi="Times New Roman" w:cs="Times New Roman"/>
                <w:sz w:val="24"/>
                <w:szCs w:val="24"/>
                <w:lang w:val="ru-RU"/>
              </w:rPr>
            </w:pPr>
            <w:r>
              <w:rPr>
                <w:rFonts w:ascii="Times New Roman" w:hAnsi="Times New Roman" w:cs="Times New Roman"/>
                <w:sz w:val="24"/>
                <w:szCs w:val="24"/>
                <w:lang w:val="kk-KZ"/>
              </w:rPr>
              <w:t>Жоба серіктестері</w:t>
            </w:r>
            <w:r w:rsidR="000167CB" w:rsidRPr="004A40EB">
              <w:rPr>
                <w:rFonts w:ascii="Times New Roman" w:hAnsi="Times New Roman" w:cs="Times New Roman"/>
                <w:sz w:val="24"/>
                <w:szCs w:val="24"/>
                <w:lang w:val="ru-RU"/>
              </w:rPr>
              <w:t xml:space="preserve"> (</w:t>
            </w:r>
            <w:r>
              <w:rPr>
                <w:rFonts w:ascii="Times New Roman" w:hAnsi="Times New Roman" w:cs="Times New Roman"/>
                <w:sz w:val="24"/>
                <w:szCs w:val="24"/>
                <w:lang w:val="kk-KZ"/>
              </w:rPr>
              <w:t>бар болса</w:t>
            </w:r>
            <w:r w:rsidR="000167CB" w:rsidRPr="004A40EB">
              <w:rPr>
                <w:rFonts w:ascii="Times New Roman" w:hAnsi="Times New Roman" w:cs="Times New Roman"/>
                <w:sz w:val="24"/>
                <w:szCs w:val="24"/>
                <w:lang w:val="ru-RU"/>
              </w:rPr>
              <w:t>)</w:t>
            </w:r>
          </w:p>
        </w:tc>
        <w:tc>
          <w:tcPr>
            <w:tcW w:w="6379" w:type="dxa"/>
          </w:tcPr>
          <w:p w:rsidR="000167CB" w:rsidRPr="004A40EB" w:rsidRDefault="000167CB" w:rsidP="004272B6">
            <w:pPr>
              <w:jc w:val="center"/>
              <w:rPr>
                <w:rFonts w:ascii="Times New Roman" w:hAnsi="Times New Roman" w:cs="Times New Roman"/>
                <w:sz w:val="24"/>
                <w:szCs w:val="24"/>
                <w:lang w:val="ru-RU"/>
              </w:rPr>
            </w:pPr>
          </w:p>
        </w:tc>
      </w:tr>
      <w:tr w:rsidR="000167CB" w:rsidRPr="004A40EB" w:rsidTr="004272B6">
        <w:tc>
          <w:tcPr>
            <w:tcW w:w="3085" w:type="dxa"/>
          </w:tcPr>
          <w:p w:rsidR="000167CB" w:rsidRPr="004A40EB" w:rsidRDefault="004C03BE" w:rsidP="004C03BE">
            <w:pPr>
              <w:rPr>
                <w:rFonts w:ascii="Times New Roman" w:hAnsi="Times New Roman" w:cs="Times New Roman"/>
                <w:sz w:val="24"/>
                <w:szCs w:val="24"/>
                <w:lang w:val="ru-RU"/>
              </w:rPr>
            </w:pPr>
            <w:r>
              <w:rPr>
                <w:rFonts w:ascii="Times New Roman" w:hAnsi="Times New Roman" w:cs="Times New Roman"/>
                <w:sz w:val="24"/>
                <w:szCs w:val="24"/>
                <w:lang w:val="kk-KZ"/>
              </w:rPr>
              <w:t>Жоба басшысы</w:t>
            </w:r>
            <w:r w:rsidR="000167CB" w:rsidRPr="004A40EB">
              <w:rPr>
                <w:rFonts w:ascii="Times New Roman" w:hAnsi="Times New Roman" w:cs="Times New Roman"/>
                <w:sz w:val="24"/>
                <w:szCs w:val="24"/>
                <w:lang w:val="ru-RU"/>
              </w:rPr>
              <w:t xml:space="preserve"> (</w:t>
            </w:r>
            <w:r>
              <w:rPr>
                <w:rFonts w:ascii="Times New Roman" w:hAnsi="Times New Roman" w:cs="Times New Roman"/>
                <w:sz w:val="24"/>
                <w:szCs w:val="24"/>
                <w:lang w:val="kk-KZ"/>
              </w:rPr>
              <w:t>А</w:t>
            </w:r>
            <w:r w:rsidR="000167CB" w:rsidRPr="004A40EB">
              <w:rPr>
                <w:rFonts w:ascii="Times New Roman" w:hAnsi="Times New Roman" w:cs="Times New Roman"/>
                <w:sz w:val="24"/>
                <w:szCs w:val="24"/>
                <w:lang w:val="ru-RU"/>
              </w:rPr>
              <w:t>.</w:t>
            </w:r>
            <w:r>
              <w:rPr>
                <w:rFonts w:ascii="Times New Roman" w:hAnsi="Times New Roman" w:cs="Times New Roman"/>
                <w:sz w:val="24"/>
                <w:szCs w:val="24"/>
                <w:lang w:val="kk-KZ"/>
              </w:rPr>
              <w:t>Ж</w:t>
            </w:r>
            <w:r w:rsidR="000167CB" w:rsidRPr="004A40EB">
              <w:rPr>
                <w:rFonts w:ascii="Times New Roman" w:hAnsi="Times New Roman" w:cs="Times New Roman"/>
                <w:sz w:val="24"/>
                <w:szCs w:val="24"/>
                <w:lang w:val="ru-RU"/>
              </w:rPr>
              <w:t>.</w:t>
            </w:r>
            <w:r>
              <w:rPr>
                <w:rFonts w:ascii="Times New Roman" w:hAnsi="Times New Roman" w:cs="Times New Roman"/>
                <w:sz w:val="24"/>
                <w:szCs w:val="24"/>
                <w:lang w:val="kk-KZ"/>
              </w:rPr>
              <w:t>Т</w:t>
            </w:r>
            <w:r w:rsidR="000167CB" w:rsidRPr="004A40EB">
              <w:rPr>
                <w:rFonts w:ascii="Times New Roman" w:hAnsi="Times New Roman" w:cs="Times New Roman"/>
                <w:sz w:val="24"/>
                <w:szCs w:val="24"/>
                <w:lang w:val="ru-RU"/>
              </w:rPr>
              <w:t xml:space="preserve">. </w:t>
            </w:r>
            <w:r>
              <w:rPr>
                <w:rFonts w:ascii="Times New Roman" w:hAnsi="Times New Roman" w:cs="Times New Roman"/>
                <w:sz w:val="24"/>
                <w:szCs w:val="24"/>
                <w:lang w:val="kk-KZ"/>
              </w:rPr>
              <w:t>байланыс ақпараты</w:t>
            </w:r>
            <w:r w:rsidR="000167CB" w:rsidRPr="004A40EB">
              <w:rPr>
                <w:rFonts w:ascii="Times New Roman" w:hAnsi="Times New Roman" w:cs="Times New Roman"/>
                <w:sz w:val="24"/>
                <w:szCs w:val="24"/>
                <w:lang w:val="ru-RU"/>
              </w:rPr>
              <w:t>)</w:t>
            </w:r>
          </w:p>
        </w:tc>
        <w:tc>
          <w:tcPr>
            <w:tcW w:w="6379" w:type="dxa"/>
          </w:tcPr>
          <w:p w:rsidR="000167CB" w:rsidRPr="004A40EB" w:rsidRDefault="000167CB" w:rsidP="004272B6">
            <w:pPr>
              <w:jc w:val="center"/>
              <w:rPr>
                <w:rFonts w:ascii="Times New Roman" w:hAnsi="Times New Roman" w:cs="Times New Roman"/>
                <w:sz w:val="24"/>
                <w:szCs w:val="24"/>
                <w:lang w:val="ru-RU"/>
              </w:rPr>
            </w:pPr>
          </w:p>
        </w:tc>
      </w:tr>
      <w:tr w:rsidR="000167CB" w:rsidRPr="004A40EB" w:rsidTr="004272B6">
        <w:tc>
          <w:tcPr>
            <w:tcW w:w="3085" w:type="dxa"/>
          </w:tcPr>
          <w:p w:rsidR="000167CB" w:rsidRPr="004A40EB" w:rsidRDefault="004C03BE" w:rsidP="004C03BE">
            <w:pPr>
              <w:rPr>
                <w:rFonts w:ascii="Times New Roman" w:hAnsi="Times New Roman" w:cs="Times New Roman"/>
                <w:sz w:val="24"/>
                <w:szCs w:val="24"/>
                <w:lang w:val="ru-RU"/>
              </w:rPr>
            </w:pPr>
            <w:r>
              <w:rPr>
                <w:rFonts w:ascii="Times New Roman" w:hAnsi="Times New Roman" w:cs="Times New Roman"/>
                <w:sz w:val="24"/>
                <w:szCs w:val="24"/>
                <w:lang w:val="kk-KZ"/>
              </w:rPr>
              <w:t>Жобаның орын алатын жері</w:t>
            </w:r>
            <w:r w:rsidR="000167CB" w:rsidRPr="004A40EB">
              <w:rPr>
                <w:rFonts w:ascii="Times New Roman" w:hAnsi="Times New Roman" w:cs="Times New Roman"/>
                <w:sz w:val="24"/>
                <w:szCs w:val="24"/>
                <w:lang w:val="ru-RU"/>
              </w:rPr>
              <w:t xml:space="preserve"> (обл</w:t>
            </w:r>
            <w:r>
              <w:rPr>
                <w:rFonts w:ascii="Times New Roman" w:hAnsi="Times New Roman" w:cs="Times New Roman"/>
                <w:sz w:val="24"/>
                <w:szCs w:val="24"/>
                <w:lang w:val="kk-KZ"/>
              </w:rPr>
              <w:t>ы</w:t>
            </w:r>
            <w:r w:rsidR="000167CB" w:rsidRPr="004A40EB">
              <w:rPr>
                <w:rFonts w:ascii="Times New Roman" w:hAnsi="Times New Roman" w:cs="Times New Roman"/>
                <w:sz w:val="24"/>
                <w:szCs w:val="24"/>
                <w:lang w:val="ru-RU"/>
              </w:rPr>
              <w:t xml:space="preserve">с, </w:t>
            </w:r>
            <w:r>
              <w:rPr>
                <w:rFonts w:ascii="Times New Roman" w:hAnsi="Times New Roman" w:cs="Times New Roman"/>
                <w:sz w:val="24"/>
                <w:szCs w:val="24"/>
                <w:lang w:val="kk-KZ"/>
              </w:rPr>
              <w:t>аудан</w:t>
            </w:r>
            <w:r w:rsidR="000167CB" w:rsidRPr="004A40EB">
              <w:rPr>
                <w:rFonts w:ascii="Times New Roman" w:hAnsi="Times New Roman" w:cs="Times New Roman"/>
                <w:sz w:val="24"/>
                <w:szCs w:val="24"/>
                <w:lang w:val="ru-RU"/>
              </w:rPr>
              <w:t xml:space="preserve">, </w:t>
            </w:r>
            <w:r>
              <w:rPr>
                <w:rFonts w:ascii="Times New Roman" w:hAnsi="Times New Roman" w:cs="Times New Roman"/>
                <w:sz w:val="24"/>
                <w:szCs w:val="24"/>
                <w:lang w:val="kk-KZ"/>
              </w:rPr>
              <w:t>ауылдық</w:t>
            </w:r>
            <w:r w:rsidR="000167CB" w:rsidRPr="004A40EB">
              <w:rPr>
                <w:rFonts w:ascii="Times New Roman" w:hAnsi="Times New Roman" w:cs="Times New Roman"/>
                <w:sz w:val="24"/>
                <w:szCs w:val="24"/>
                <w:lang w:val="ru-RU"/>
              </w:rPr>
              <w:t xml:space="preserve"> округ, </w:t>
            </w:r>
            <w:r>
              <w:rPr>
                <w:rFonts w:ascii="Times New Roman" w:hAnsi="Times New Roman" w:cs="Times New Roman"/>
                <w:sz w:val="24"/>
                <w:szCs w:val="24"/>
                <w:lang w:val="kk-KZ"/>
              </w:rPr>
              <w:t>ауыл</w:t>
            </w:r>
            <w:r w:rsidR="000167CB" w:rsidRPr="004A40EB">
              <w:rPr>
                <w:rFonts w:ascii="Times New Roman" w:hAnsi="Times New Roman" w:cs="Times New Roman"/>
                <w:sz w:val="24"/>
                <w:szCs w:val="24"/>
                <w:lang w:val="ru-RU"/>
              </w:rPr>
              <w:t>)</w:t>
            </w:r>
          </w:p>
        </w:tc>
        <w:tc>
          <w:tcPr>
            <w:tcW w:w="6379" w:type="dxa"/>
          </w:tcPr>
          <w:p w:rsidR="000167CB" w:rsidRPr="004A40EB" w:rsidRDefault="000167CB" w:rsidP="004272B6">
            <w:pPr>
              <w:jc w:val="center"/>
              <w:rPr>
                <w:rFonts w:ascii="Times New Roman" w:hAnsi="Times New Roman" w:cs="Times New Roman"/>
                <w:sz w:val="24"/>
                <w:szCs w:val="24"/>
                <w:lang w:val="ru-RU"/>
              </w:rPr>
            </w:pPr>
          </w:p>
        </w:tc>
      </w:tr>
      <w:tr w:rsidR="000167CB" w:rsidRPr="004A40EB" w:rsidTr="004272B6">
        <w:tc>
          <w:tcPr>
            <w:tcW w:w="3085" w:type="dxa"/>
          </w:tcPr>
          <w:p w:rsidR="000167CB" w:rsidRPr="004C03BE" w:rsidRDefault="004C03BE" w:rsidP="004272B6">
            <w:pPr>
              <w:rPr>
                <w:rFonts w:ascii="Times New Roman" w:hAnsi="Times New Roman" w:cs="Times New Roman"/>
                <w:sz w:val="24"/>
                <w:szCs w:val="24"/>
                <w:lang w:val="kk-KZ"/>
              </w:rPr>
            </w:pPr>
            <w:r>
              <w:rPr>
                <w:rFonts w:ascii="Times New Roman" w:hAnsi="Times New Roman" w:cs="Times New Roman"/>
                <w:sz w:val="24"/>
                <w:szCs w:val="24"/>
                <w:lang w:val="kk-KZ"/>
              </w:rPr>
              <w:t>Жобадағы жұмыс орын саны</w:t>
            </w:r>
          </w:p>
        </w:tc>
        <w:tc>
          <w:tcPr>
            <w:tcW w:w="6379" w:type="dxa"/>
          </w:tcPr>
          <w:p w:rsidR="000167CB" w:rsidRPr="004A40EB" w:rsidRDefault="000167CB" w:rsidP="004272B6">
            <w:pPr>
              <w:jc w:val="center"/>
              <w:rPr>
                <w:rFonts w:ascii="Times New Roman" w:hAnsi="Times New Roman" w:cs="Times New Roman"/>
                <w:sz w:val="24"/>
                <w:szCs w:val="24"/>
                <w:lang w:val="ru-RU"/>
              </w:rPr>
            </w:pPr>
          </w:p>
        </w:tc>
      </w:tr>
      <w:tr w:rsidR="000167CB" w:rsidRPr="004A40EB" w:rsidTr="004272B6">
        <w:tc>
          <w:tcPr>
            <w:tcW w:w="3085" w:type="dxa"/>
          </w:tcPr>
          <w:p w:rsidR="000167CB" w:rsidRPr="004C03BE" w:rsidRDefault="004C03BE" w:rsidP="004272B6">
            <w:pPr>
              <w:rPr>
                <w:rFonts w:ascii="Times New Roman" w:hAnsi="Times New Roman" w:cs="Times New Roman"/>
                <w:sz w:val="24"/>
                <w:szCs w:val="24"/>
                <w:lang w:val="kk-KZ"/>
              </w:rPr>
            </w:pPr>
            <w:r>
              <w:rPr>
                <w:rFonts w:ascii="Times New Roman" w:hAnsi="Times New Roman" w:cs="Times New Roman"/>
                <w:sz w:val="24"/>
                <w:szCs w:val="24"/>
                <w:lang w:val="kk-KZ"/>
              </w:rPr>
              <w:t>Жобаның басталу күні</w:t>
            </w:r>
          </w:p>
        </w:tc>
        <w:tc>
          <w:tcPr>
            <w:tcW w:w="6379" w:type="dxa"/>
          </w:tcPr>
          <w:p w:rsidR="000167CB" w:rsidRPr="004C03BE" w:rsidRDefault="000167CB" w:rsidP="004272B6">
            <w:pPr>
              <w:jc w:val="center"/>
              <w:rPr>
                <w:rFonts w:ascii="Times New Roman" w:hAnsi="Times New Roman" w:cs="Times New Roman"/>
                <w:sz w:val="24"/>
                <w:szCs w:val="24"/>
                <w:lang w:val="ru-RU"/>
              </w:rPr>
            </w:pPr>
          </w:p>
        </w:tc>
      </w:tr>
      <w:tr w:rsidR="000167CB" w:rsidRPr="004A40EB" w:rsidTr="004272B6">
        <w:tc>
          <w:tcPr>
            <w:tcW w:w="3085" w:type="dxa"/>
          </w:tcPr>
          <w:p w:rsidR="000167CB" w:rsidRPr="004C03BE" w:rsidRDefault="004C03BE" w:rsidP="004272B6">
            <w:pPr>
              <w:rPr>
                <w:rFonts w:ascii="Times New Roman" w:hAnsi="Times New Roman" w:cs="Times New Roman"/>
                <w:sz w:val="24"/>
                <w:szCs w:val="24"/>
                <w:lang w:val="kk-KZ"/>
              </w:rPr>
            </w:pPr>
            <w:r>
              <w:rPr>
                <w:rFonts w:ascii="Times New Roman" w:hAnsi="Times New Roman" w:cs="Times New Roman"/>
                <w:sz w:val="24"/>
                <w:szCs w:val="24"/>
                <w:lang w:val="kk-KZ"/>
              </w:rPr>
              <w:t>Жобалық қуатқа шығу күні</w:t>
            </w:r>
          </w:p>
        </w:tc>
        <w:tc>
          <w:tcPr>
            <w:tcW w:w="6379" w:type="dxa"/>
          </w:tcPr>
          <w:p w:rsidR="000167CB" w:rsidRPr="004A40EB" w:rsidRDefault="000167CB" w:rsidP="004272B6">
            <w:pPr>
              <w:jc w:val="center"/>
              <w:rPr>
                <w:rFonts w:ascii="Times New Roman" w:hAnsi="Times New Roman" w:cs="Times New Roman"/>
                <w:sz w:val="24"/>
                <w:szCs w:val="24"/>
                <w:lang w:val="ru-RU"/>
              </w:rPr>
            </w:pPr>
          </w:p>
        </w:tc>
      </w:tr>
      <w:tr w:rsidR="000167CB" w:rsidRPr="004A40EB" w:rsidTr="004272B6">
        <w:tc>
          <w:tcPr>
            <w:tcW w:w="3085" w:type="dxa"/>
          </w:tcPr>
          <w:p w:rsidR="000167CB" w:rsidRPr="004C03BE" w:rsidRDefault="004C03BE" w:rsidP="004272B6">
            <w:pPr>
              <w:rPr>
                <w:rFonts w:ascii="Times New Roman" w:hAnsi="Times New Roman" w:cs="Times New Roman"/>
                <w:sz w:val="24"/>
                <w:szCs w:val="24"/>
                <w:lang w:val="kk-KZ"/>
              </w:rPr>
            </w:pPr>
            <w:r>
              <w:rPr>
                <w:rFonts w:ascii="Times New Roman" w:hAnsi="Times New Roman" w:cs="Times New Roman"/>
                <w:sz w:val="24"/>
                <w:szCs w:val="24"/>
                <w:lang w:val="kk-KZ"/>
              </w:rPr>
              <w:t>Жобаның толық бюджеті</w:t>
            </w:r>
          </w:p>
        </w:tc>
        <w:tc>
          <w:tcPr>
            <w:tcW w:w="6379" w:type="dxa"/>
          </w:tcPr>
          <w:p w:rsidR="000167CB" w:rsidRPr="004A40EB" w:rsidRDefault="000167CB" w:rsidP="004272B6">
            <w:pPr>
              <w:jc w:val="center"/>
              <w:rPr>
                <w:rFonts w:ascii="Times New Roman" w:hAnsi="Times New Roman" w:cs="Times New Roman"/>
                <w:sz w:val="24"/>
                <w:szCs w:val="24"/>
              </w:rPr>
            </w:pPr>
          </w:p>
        </w:tc>
      </w:tr>
      <w:tr w:rsidR="000167CB" w:rsidRPr="004A40EB" w:rsidTr="004272B6">
        <w:tc>
          <w:tcPr>
            <w:tcW w:w="3085" w:type="dxa"/>
          </w:tcPr>
          <w:p w:rsidR="000167CB" w:rsidRPr="004C03BE" w:rsidRDefault="004C03BE" w:rsidP="004272B6">
            <w:pPr>
              <w:rPr>
                <w:rFonts w:ascii="Times New Roman" w:hAnsi="Times New Roman" w:cs="Times New Roman"/>
                <w:sz w:val="24"/>
                <w:szCs w:val="24"/>
                <w:lang w:val="ru-RU"/>
              </w:rPr>
            </w:pPr>
            <w:r>
              <w:rPr>
                <w:rFonts w:ascii="Times New Roman" w:hAnsi="Times New Roman" w:cs="Times New Roman"/>
                <w:sz w:val="24"/>
                <w:szCs w:val="24"/>
                <w:lang w:val="kk-KZ"/>
              </w:rPr>
              <w:t xml:space="preserve">Өтініш берушінің жеке үлесі </w:t>
            </w:r>
            <w:r w:rsidRPr="004C03BE">
              <w:rPr>
                <w:rFonts w:ascii="Times New Roman" w:hAnsi="Times New Roman" w:cs="Times New Roman"/>
                <w:sz w:val="24"/>
                <w:szCs w:val="24"/>
                <w:lang w:val="ru-RU"/>
              </w:rPr>
              <w:t>(</w:t>
            </w:r>
            <w:r>
              <w:rPr>
                <w:rFonts w:ascii="Times New Roman" w:hAnsi="Times New Roman" w:cs="Times New Roman"/>
                <w:sz w:val="24"/>
                <w:szCs w:val="24"/>
                <w:lang w:val="kk-KZ"/>
              </w:rPr>
              <w:t>теңге</w:t>
            </w:r>
            <w:r w:rsidRPr="004C03BE">
              <w:rPr>
                <w:rFonts w:ascii="Times New Roman" w:hAnsi="Times New Roman" w:cs="Times New Roman"/>
                <w:sz w:val="24"/>
                <w:szCs w:val="24"/>
                <w:lang w:val="ru-RU"/>
              </w:rPr>
              <w:t>)</w:t>
            </w:r>
          </w:p>
        </w:tc>
        <w:tc>
          <w:tcPr>
            <w:tcW w:w="6379" w:type="dxa"/>
          </w:tcPr>
          <w:p w:rsidR="000167CB" w:rsidRPr="004C03BE" w:rsidRDefault="000167CB" w:rsidP="004272B6">
            <w:pPr>
              <w:jc w:val="center"/>
              <w:rPr>
                <w:rFonts w:ascii="Times New Roman" w:hAnsi="Times New Roman" w:cs="Times New Roman"/>
                <w:sz w:val="24"/>
                <w:szCs w:val="24"/>
                <w:lang w:val="ru-RU"/>
              </w:rPr>
            </w:pPr>
          </w:p>
        </w:tc>
      </w:tr>
      <w:tr w:rsidR="000167CB" w:rsidRPr="004A40EB" w:rsidTr="004272B6">
        <w:tc>
          <w:tcPr>
            <w:tcW w:w="3085" w:type="dxa"/>
          </w:tcPr>
          <w:p w:rsidR="000167CB" w:rsidRPr="004A40EB" w:rsidRDefault="004C03BE" w:rsidP="004C03BE">
            <w:pPr>
              <w:rPr>
                <w:rFonts w:ascii="Times New Roman" w:hAnsi="Times New Roman" w:cs="Times New Roman"/>
                <w:sz w:val="24"/>
                <w:szCs w:val="24"/>
                <w:lang w:val="ru-RU"/>
              </w:rPr>
            </w:pPr>
            <w:r>
              <w:rPr>
                <w:rFonts w:ascii="Times New Roman" w:hAnsi="Times New Roman" w:cs="Times New Roman"/>
                <w:sz w:val="24"/>
                <w:szCs w:val="24"/>
                <w:lang w:val="kk-KZ"/>
              </w:rPr>
              <w:t>Сұралатын қаржылық қолдаудың мөлшері</w:t>
            </w:r>
            <w:r w:rsidR="000167CB" w:rsidRPr="004A40EB">
              <w:rPr>
                <w:rFonts w:ascii="Times New Roman" w:hAnsi="Times New Roman" w:cs="Times New Roman"/>
                <w:sz w:val="24"/>
                <w:szCs w:val="24"/>
                <w:lang w:val="ru-RU"/>
              </w:rPr>
              <w:t xml:space="preserve"> (те</w:t>
            </w:r>
            <w:r>
              <w:rPr>
                <w:rFonts w:ascii="Times New Roman" w:hAnsi="Times New Roman" w:cs="Times New Roman"/>
                <w:sz w:val="24"/>
                <w:szCs w:val="24"/>
                <w:lang w:val="kk-KZ"/>
              </w:rPr>
              <w:t>ң</w:t>
            </w:r>
            <w:r w:rsidR="000167CB" w:rsidRPr="004A40EB">
              <w:rPr>
                <w:rFonts w:ascii="Times New Roman" w:hAnsi="Times New Roman" w:cs="Times New Roman"/>
                <w:sz w:val="24"/>
                <w:szCs w:val="24"/>
                <w:lang w:val="ru-RU"/>
              </w:rPr>
              <w:t>ге)</w:t>
            </w:r>
          </w:p>
        </w:tc>
        <w:tc>
          <w:tcPr>
            <w:tcW w:w="6379" w:type="dxa"/>
          </w:tcPr>
          <w:p w:rsidR="000167CB" w:rsidRPr="004A40EB" w:rsidRDefault="000167CB" w:rsidP="004272B6">
            <w:pPr>
              <w:jc w:val="center"/>
              <w:rPr>
                <w:rFonts w:ascii="Times New Roman" w:hAnsi="Times New Roman" w:cs="Times New Roman"/>
                <w:sz w:val="24"/>
                <w:szCs w:val="24"/>
                <w:lang w:val="ru-RU"/>
              </w:rPr>
            </w:pPr>
          </w:p>
        </w:tc>
      </w:tr>
      <w:tr w:rsidR="000167CB" w:rsidRPr="004A40EB" w:rsidTr="004272B6">
        <w:tc>
          <w:tcPr>
            <w:tcW w:w="3085" w:type="dxa"/>
          </w:tcPr>
          <w:p w:rsidR="000167CB" w:rsidRPr="004A40EB" w:rsidRDefault="004C03BE" w:rsidP="004C03BE">
            <w:pPr>
              <w:rPr>
                <w:rFonts w:ascii="Times New Roman" w:hAnsi="Times New Roman" w:cs="Times New Roman"/>
                <w:sz w:val="24"/>
                <w:szCs w:val="24"/>
                <w:lang w:val="ru-RU"/>
              </w:rPr>
            </w:pPr>
            <w:r>
              <w:rPr>
                <w:rFonts w:ascii="Times New Roman" w:hAnsi="Times New Roman" w:cs="Times New Roman"/>
                <w:sz w:val="24"/>
                <w:szCs w:val="24"/>
                <w:lang w:val="kk-KZ"/>
              </w:rPr>
              <w:t xml:space="preserve">Басқа адамдардың немесе мекемелердің үлестері </w:t>
            </w:r>
            <w:r w:rsidR="000167CB" w:rsidRPr="004A40EB">
              <w:rPr>
                <w:rFonts w:ascii="Times New Roman" w:hAnsi="Times New Roman" w:cs="Times New Roman"/>
                <w:sz w:val="24"/>
                <w:szCs w:val="24"/>
                <w:lang w:val="ru-RU"/>
              </w:rPr>
              <w:t>(те</w:t>
            </w:r>
            <w:r>
              <w:rPr>
                <w:rFonts w:ascii="Times New Roman" w:hAnsi="Times New Roman" w:cs="Times New Roman"/>
                <w:sz w:val="24"/>
                <w:szCs w:val="24"/>
                <w:lang w:val="kk-KZ"/>
              </w:rPr>
              <w:t>ң</w:t>
            </w:r>
            <w:r w:rsidR="000167CB" w:rsidRPr="004A40EB">
              <w:rPr>
                <w:rFonts w:ascii="Times New Roman" w:hAnsi="Times New Roman" w:cs="Times New Roman"/>
                <w:sz w:val="24"/>
                <w:szCs w:val="24"/>
                <w:lang w:val="ru-RU"/>
              </w:rPr>
              <w:t>ге)</w:t>
            </w:r>
          </w:p>
        </w:tc>
        <w:tc>
          <w:tcPr>
            <w:tcW w:w="6379" w:type="dxa"/>
          </w:tcPr>
          <w:p w:rsidR="000167CB" w:rsidRPr="004A40EB" w:rsidRDefault="000167CB" w:rsidP="004272B6">
            <w:pPr>
              <w:jc w:val="center"/>
              <w:rPr>
                <w:rFonts w:ascii="Times New Roman" w:hAnsi="Times New Roman" w:cs="Times New Roman"/>
                <w:sz w:val="24"/>
                <w:szCs w:val="24"/>
                <w:lang w:val="ru-RU"/>
              </w:rPr>
            </w:pPr>
          </w:p>
        </w:tc>
      </w:tr>
      <w:tr w:rsidR="000167CB" w:rsidRPr="004A40EB" w:rsidTr="004272B6">
        <w:tc>
          <w:tcPr>
            <w:tcW w:w="3085" w:type="dxa"/>
          </w:tcPr>
          <w:p w:rsidR="000167CB" w:rsidRPr="004C03BE" w:rsidRDefault="004C03BE" w:rsidP="004272B6">
            <w:pPr>
              <w:rPr>
                <w:rFonts w:ascii="Times New Roman" w:hAnsi="Times New Roman" w:cs="Times New Roman"/>
                <w:sz w:val="24"/>
                <w:szCs w:val="24"/>
                <w:lang w:val="kk-KZ"/>
              </w:rPr>
            </w:pPr>
            <w:r>
              <w:rPr>
                <w:rFonts w:ascii="Times New Roman" w:hAnsi="Times New Roman" w:cs="Times New Roman"/>
                <w:sz w:val="24"/>
                <w:szCs w:val="24"/>
                <w:lang w:val="kk-KZ"/>
              </w:rPr>
              <w:t>Қолы, мөрі</w:t>
            </w:r>
          </w:p>
        </w:tc>
        <w:tc>
          <w:tcPr>
            <w:tcW w:w="6379" w:type="dxa"/>
          </w:tcPr>
          <w:p w:rsidR="000167CB" w:rsidRPr="004A40EB" w:rsidRDefault="000167CB" w:rsidP="004272B6">
            <w:pPr>
              <w:jc w:val="center"/>
              <w:rPr>
                <w:rFonts w:ascii="Times New Roman" w:hAnsi="Times New Roman" w:cs="Times New Roman"/>
                <w:sz w:val="24"/>
                <w:szCs w:val="24"/>
              </w:rPr>
            </w:pPr>
          </w:p>
        </w:tc>
      </w:tr>
      <w:tr w:rsidR="000167CB" w:rsidRPr="004A40EB" w:rsidTr="004272B6">
        <w:tc>
          <w:tcPr>
            <w:tcW w:w="9464" w:type="dxa"/>
            <w:gridSpan w:val="2"/>
          </w:tcPr>
          <w:p w:rsidR="000167CB" w:rsidRPr="004C03BE" w:rsidRDefault="004C03BE" w:rsidP="006E5E3E">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Келесі бағандар байқау ұйымдастырушылармен толтырылады</w:t>
            </w:r>
          </w:p>
        </w:tc>
      </w:tr>
      <w:tr w:rsidR="000167CB" w:rsidRPr="004A40EB" w:rsidTr="004272B6">
        <w:tc>
          <w:tcPr>
            <w:tcW w:w="3085" w:type="dxa"/>
          </w:tcPr>
          <w:p w:rsidR="000167CB" w:rsidRPr="004C03BE" w:rsidRDefault="004C03BE" w:rsidP="004272B6">
            <w:pPr>
              <w:rPr>
                <w:rFonts w:ascii="Times New Roman" w:hAnsi="Times New Roman" w:cs="Times New Roman"/>
                <w:sz w:val="24"/>
                <w:szCs w:val="24"/>
                <w:lang w:val="kk-KZ"/>
              </w:rPr>
            </w:pPr>
            <w:r>
              <w:rPr>
                <w:rFonts w:ascii="Times New Roman" w:hAnsi="Times New Roman" w:cs="Times New Roman"/>
                <w:sz w:val="24"/>
                <w:szCs w:val="24"/>
                <w:lang w:val="kk-KZ"/>
              </w:rPr>
              <w:t>Жоба нөмірі</w:t>
            </w:r>
          </w:p>
        </w:tc>
        <w:tc>
          <w:tcPr>
            <w:tcW w:w="6379" w:type="dxa"/>
          </w:tcPr>
          <w:p w:rsidR="000167CB" w:rsidRPr="004A40EB" w:rsidRDefault="000167CB" w:rsidP="004272B6">
            <w:pPr>
              <w:jc w:val="center"/>
              <w:rPr>
                <w:rFonts w:ascii="Times New Roman" w:hAnsi="Times New Roman" w:cs="Times New Roman"/>
                <w:sz w:val="24"/>
                <w:szCs w:val="24"/>
              </w:rPr>
            </w:pPr>
          </w:p>
        </w:tc>
      </w:tr>
      <w:tr w:rsidR="000167CB" w:rsidRPr="004A40EB" w:rsidTr="004272B6">
        <w:tc>
          <w:tcPr>
            <w:tcW w:w="3085" w:type="dxa"/>
          </w:tcPr>
          <w:p w:rsidR="000167CB" w:rsidRPr="004C03BE" w:rsidRDefault="004C03BE" w:rsidP="004272B6">
            <w:pPr>
              <w:rPr>
                <w:rFonts w:ascii="Times New Roman" w:hAnsi="Times New Roman" w:cs="Times New Roman"/>
                <w:sz w:val="24"/>
                <w:szCs w:val="24"/>
                <w:lang w:val="kk-KZ"/>
              </w:rPr>
            </w:pPr>
            <w:r>
              <w:rPr>
                <w:rFonts w:ascii="Times New Roman" w:hAnsi="Times New Roman" w:cs="Times New Roman"/>
                <w:sz w:val="24"/>
                <w:szCs w:val="24"/>
                <w:lang w:val="kk-KZ"/>
              </w:rPr>
              <w:t>Өтініштің келген күні</w:t>
            </w:r>
          </w:p>
        </w:tc>
        <w:tc>
          <w:tcPr>
            <w:tcW w:w="6379" w:type="dxa"/>
          </w:tcPr>
          <w:p w:rsidR="000167CB" w:rsidRPr="004A40EB" w:rsidRDefault="000167CB" w:rsidP="004272B6">
            <w:pPr>
              <w:jc w:val="center"/>
              <w:rPr>
                <w:rFonts w:ascii="Times New Roman" w:hAnsi="Times New Roman" w:cs="Times New Roman"/>
                <w:sz w:val="24"/>
                <w:szCs w:val="24"/>
              </w:rPr>
            </w:pPr>
          </w:p>
        </w:tc>
      </w:tr>
      <w:tr w:rsidR="000167CB" w:rsidRPr="004A40EB" w:rsidTr="004272B6">
        <w:tc>
          <w:tcPr>
            <w:tcW w:w="3085" w:type="dxa"/>
          </w:tcPr>
          <w:p w:rsidR="000167CB" w:rsidRPr="004C03BE" w:rsidRDefault="004C03BE" w:rsidP="004272B6">
            <w:pPr>
              <w:rPr>
                <w:rFonts w:ascii="Times New Roman" w:hAnsi="Times New Roman" w:cs="Times New Roman"/>
                <w:sz w:val="24"/>
                <w:szCs w:val="24"/>
                <w:lang w:val="kk-KZ"/>
              </w:rPr>
            </w:pPr>
            <w:r>
              <w:rPr>
                <w:rFonts w:ascii="Times New Roman" w:hAnsi="Times New Roman" w:cs="Times New Roman"/>
                <w:sz w:val="24"/>
                <w:szCs w:val="24"/>
                <w:lang w:val="kk-KZ"/>
              </w:rPr>
              <w:t>Өтініштің қарастырылған күні</w:t>
            </w:r>
          </w:p>
        </w:tc>
        <w:tc>
          <w:tcPr>
            <w:tcW w:w="6379" w:type="dxa"/>
          </w:tcPr>
          <w:p w:rsidR="000167CB" w:rsidRPr="004A40EB" w:rsidRDefault="000167CB" w:rsidP="004272B6">
            <w:pPr>
              <w:jc w:val="center"/>
              <w:rPr>
                <w:rFonts w:ascii="Times New Roman" w:hAnsi="Times New Roman" w:cs="Times New Roman"/>
                <w:sz w:val="24"/>
                <w:szCs w:val="24"/>
              </w:rPr>
            </w:pPr>
          </w:p>
        </w:tc>
      </w:tr>
      <w:tr w:rsidR="000167CB" w:rsidRPr="004A40EB" w:rsidTr="004272B6">
        <w:tc>
          <w:tcPr>
            <w:tcW w:w="3085" w:type="dxa"/>
          </w:tcPr>
          <w:p w:rsidR="000167CB" w:rsidRPr="004C03BE" w:rsidRDefault="004C03BE" w:rsidP="004272B6">
            <w:pPr>
              <w:rPr>
                <w:rFonts w:ascii="Times New Roman" w:hAnsi="Times New Roman" w:cs="Times New Roman"/>
                <w:sz w:val="24"/>
                <w:szCs w:val="24"/>
                <w:lang w:val="kk-KZ"/>
              </w:rPr>
            </w:pPr>
            <w:r>
              <w:rPr>
                <w:rFonts w:ascii="Times New Roman" w:hAnsi="Times New Roman" w:cs="Times New Roman"/>
                <w:sz w:val="24"/>
                <w:szCs w:val="24"/>
                <w:lang w:val="kk-KZ"/>
              </w:rPr>
              <w:t>Қабылданған шешім</w:t>
            </w:r>
          </w:p>
        </w:tc>
        <w:tc>
          <w:tcPr>
            <w:tcW w:w="6379" w:type="dxa"/>
          </w:tcPr>
          <w:p w:rsidR="000167CB" w:rsidRPr="004A40EB" w:rsidRDefault="000167CB" w:rsidP="004272B6">
            <w:pPr>
              <w:jc w:val="center"/>
              <w:rPr>
                <w:rFonts w:ascii="Times New Roman" w:hAnsi="Times New Roman" w:cs="Times New Roman"/>
                <w:sz w:val="24"/>
                <w:szCs w:val="24"/>
              </w:rPr>
            </w:pPr>
          </w:p>
        </w:tc>
      </w:tr>
    </w:tbl>
    <w:p w:rsidR="00161B46" w:rsidRPr="004A40EB" w:rsidRDefault="00161B46" w:rsidP="00260848">
      <w:pPr>
        <w:pStyle w:val="Default"/>
        <w:jc w:val="right"/>
      </w:pPr>
    </w:p>
    <w:p w:rsidR="00161B46" w:rsidRPr="004A40EB" w:rsidRDefault="00161B46">
      <w:pPr>
        <w:rPr>
          <w:rFonts w:ascii="Times New Roman" w:hAnsi="Times New Roman" w:cs="Times New Roman"/>
          <w:color w:val="000000"/>
          <w:sz w:val="24"/>
          <w:szCs w:val="24"/>
        </w:rPr>
      </w:pPr>
      <w:r w:rsidRPr="004A40EB">
        <w:rPr>
          <w:rFonts w:ascii="Times New Roman" w:hAnsi="Times New Roman" w:cs="Times New Roman"/>
        </w:rPr>
        <w:br w:type="page"/>
      </w:r>
    </w:p>
    <w:p w:rsidR="00820C11" w:rsidRPr="004A40EB" w:rsidRDefault="00E55C9E" w:rsidP="00260848">
      <w:pPr>
        <w:pStyle w:val="Default"/>
        <w:jc w:val="right"/>
      </w:pPr>
      <w:r>
        <w:rPr>
          <w:lang w:val="kk-KZ"/>
        </w:rPr>
        <w:lastRenderedPageBreak/>
        <w:t>Қосымша</w:t>
      </w:r>
      <w:r w:rsidR="00161B46" w:rsidRPr="004A40EB">
        <w:t xml:space="preserve"> </w:t>
      </w:r>
      <w:r w:rsidR="009A4803">
        <w:t>2</w:t>
      </w:r>
    </w:p>
    <w:p w:rsidR="00F119DD" w:rsidRDefault="00F119DD" w:rsidP="00F119DD">
      <w:pPr>
        <w:spacing w:after="0" w:line="240" w:lineRule="auto"/>
        <w:ind w:firstLine="284"/>
        <w:rPr>
          <w:rFonts w:ascii="Times New Roman" w:eastAsia="Arial" w:hAnsi="Times New Roman" w:cs="Times New Roman"/>
          <w:b/>
          <w:sz w:val="24"/>
          <w:szCs w:val="24"/>
        </w:rPr>
      </w:pPr>
      <w:r>
        <w:rPr>
          <w:rFonts w:ascii="Times New Roman" w:eastAsia="Arial" w:hAnsi="Times New Roman" w:cs="Times New Roman"/>
          <w:sz w:val="24"/>
          <w:szCs w:val="24"/>
        </w:rPr>
        <w:t xml:space="preserve">Форма №1 </w:t>
      </w:r>
    </w:p>
    <w:p w:rsidR="00F119DD" w:rsidRDefault="00F119DD" w:rsidP="00F119DD">
      <w:pPr>
        <w:spacing w:after="0" w:line="240" w:lineRule="auto"/>
        <w:ind w:firstLine="284"/>
        <w:jc w:val="center"/>
        <w:rPr>
          <w:rFonts w:ascii="Times New Roman" w:eastAsia="Arial" w:hAnsi="Times New Roman" w:cs="Times New Roman"/>
          <w:b/>
          <w:sz w:val="24"/>
          <w:szCs w:val="24"/>
        </w:rPr>
      </w:pPr>
    </w:p>
    <w:p w:rsidR="005F33CF" w:rsidRDefault="005F33CF" w:rsidP="00E55C9E">
      <w:pPr>
        <w:pStyle w:val="Default"/>
        <w:jc w:val="center"/>
        <w:rPr>
          <w:b/>
          <w:bCs/>
          <w:color w:val="auto"/>
          <w:sz w:val="28"/>
          <w:szCs w:val="28"/>
          <w:lang w:val="kk-KZ"/>
        </w:rPr>
      </w:pPr>
    </w:p>
    <w:p w:rsidR="00E55C9E" w:rsidRPr="005F33CF" w:rsidRDefault="00E55C9E" w:rsidP="00E55C9E">
      <w:pPr>
        <w:pStyle w:val="Default"/>
        <w:jc w:val="center"/>
        <w:rPr>
          <w:b/>
          <w:bCs/>
          <w:color w:val="000000" w:themeColor="text1"/>
          <w:lang w:val="kk-KZ"/>
        </w:rPr>
      </w:pPr>
      <w:r w:rsidRPr="005F33CF">
        <w:rPr>
          <w:b/>
          <w:bCs/>
          <w:color w:val="auto"/>
          <w:lang w:val="kk-KZ"/>
        </w:rPr>
        <w:t>ЕУРОПАЛЫҚ ОДАҚПЕН ҚАРЖЫЛАНДЫРЫЛАТЫН «</w:t>
      </w:r>
      <w:r w:rsidRPr="005F33CF">
        <w:rPr>
          <w:b/>
          <w:color w:val="auto"/>
          <w:shd w:val="clear" w:color="auto" w:fill="FFFFFF"/>
          <w:lang w:val="kk-KZ"/>
        </w:rPr>
        <w:t>ШЫҒЫС ЖӘНЕ ОРТАЛЫҚ ҚАЗАҚСТАННЫҢ ЖЕРГІЛІКТІ ДЕҢГЕЙІНДЕГІ МҮДДЕЛІ ТАРАПТАРДЫҢ БЕЛСЕНДІ ҚАТЫСУЫ</w:t>
      </w:r>
      <w:r w:rsidRPr="005F33CF">
        <w:rPr>
          <w:b/>
          <w:bCs/>
          <w:color w:val="auto"/>
          <w:lang w:val="kk-KZ"/>
        </w:rPr>
        <w:t xml:space="preserve">» ЖОБА АЯСЫНДАҒЫ </w:t>
      </w:r>
      <w:r w:rsidRPr="005F33CF">
        <w:rPr>
          <w:b/>
          <w:bCs/>
          <w:lang w:val="kk-KZ"/>
        </w:rPr>
        <w:t xml:space="preserve">КӘСІПКЕРЛІКТІ ДАМЫТУҒА ҚАРЖЫЛЫҚ ҚОЛДАУ КӨРСЕТУГЕ АРНАЛҒАН </w:t>
      </w:r>
      <w:r w:rsidR="005F33CF" w:rsidRPr="005F33CF">
        <w:rPr>
          <w:b/>
          <w:bCs/>
          <w:lang w:val="kk-KZ"/>
        </w:rPr>
        <w:t>БАЙҚАУҒА ҚАТЫСУ ҮШІН ЖОБА ӨТІНІШІ</w:t>
      </w:r>
    </w:p>
    <w:p w:rsidR="00E55C9E" w:rsidRDefault="00E55C9E" w:rsidP="00F119DD">
      <w:pPr>
        <w:spacing w:after="0" w:line="240" w:lineRule="auto"/>
        <w:ind w:firstLine="284"/>
        <w:jc w:val="center"/>
        <w:rPr>
          <w:rFonts w:ascii="Times New Roman" w:eastAsia="Arial" w:hAnsi="Times New Roman" w:cs="Times New Roman"/>
          <w:b/>
          <w:sz w:val="24"/>
          <w:szCs w:val="24"/>
          <w:lang w:val="kk-KZ"/>
        </w:rPr>
      </w:pPr>
    </w:p>
    <w:p w:rsidR="00BF10C4" w:rsidRPr="005F33CF" w:rsidRDefault="00BF10C4" w:rsidP="00F119DD">
      <w:pPr>
        <w:tabs>
          <w:tab w:val="left" w:pos="750"/>
        </w:tabs>
        <w:spacing w:after="0" w:line="240" w:lineRule="auto"/>
        <w:ind w:left="284"/>
        <w:jc w:val="center"/>
        <w:rPr>
          <w:rFonts w:ascii="Times New Roman" w:eastAsia="Arial" w:hAnsi="Times New Roman" w:cs="Times New Roman"/>
          <w:b/>
          <w:sz w:val="24"/>
          <w:szCs w:val="24"/>
          <w:lang w:val="kk-KZ"/>
        </w:rPr>
      </w:pPr>
    </w:p>
    <w:tbl>
      <w:tblPr>
        <w:tblW w:w="0" w:type="auto"/>
        <w:tblInd w:w="98" w:type="dxa"/>
        <w:tblCellMar>
          <w:left w:w="10" w:type="dxa"/>
          <w:right w:w="10" w:type="dxa"/>
        </w:tblCellMar>
        <w:tblLook w:val="04A0" w:firstRow="1" w:lastRow="0" w:firstColumn="1" w:lastColumn="0" w:noHBand="0" w:noVBand="1"/>
      </w:tblPr>
      <w:tblGrid>
        <w:gridCol w:w="939"/>
        <w:gridCol w:w="3608"/>
        <w:gridCol w:w="4926"/>
      </w:tblGrid>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jc w:val="center"/>
              <w:rPr>
                <w:rFonts w:ascii="Times New Roman" w:hAnsi="Times New Roman" w:cs="Times New Roman"/>
                <w:sz w:val="24"/>
                <w:szCs w:val="24"/>
              </w:rPr>
            </w:pPr>
            <w:r>
              <w:rPr>
                <w:rFonts w:ascii="Times New Roman" w:eastAsia="Arial" w:hAnsi="Times New Roman" w:cs="Times New Roman"/>
                <w:b/>
                <w:sz w:val="24"/>
                <w:szCs w:val="24"/>
              </w:rPr>
              <w:t>1.</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rsidP="005F33CF">
            <w:pPr>
              <w:spacing w:after="0" w:line="240" w:lineRule="auto"/>
              <w:rPr>
                <w:rFonts w:ascii="Times New Roman" w:hAnsi="Times New Roman" w:cs="Times New Roman"/>
                <w:sz w:val="24"/>
                <w:szCs w:val="24"/>
              </w:rPr>
            </w:pPr>
            <w:r>
              <w:rPr>
                <w:rFonts w:ascii="Times New Roman" w:eastAsia="Arial" w:hAnsi="Times New Roman" w:cs="Times New Roman"/>
                <w:b/>
                <w:sz w:val="24"/>
                <w:szCs w:val="24"/>
              </w:rPr>
              <w:t>Обл</w:t>
            </w:r>
            <w:r w:rsidR="005F33CF">
              <w:rPr>
                <w:rFonts w:ascii="Times New Roman" w:eastAsia="Arial" w:hAnsi="Times New Roman" w:cs="Times New Roman"/>
                <w:b/>
                <w:sz w:val="24"/>
                <w:szCs w:val="24"/>
                <w:lang w:val="kk-KZ"/>
              </w:rPr>
              <w:t>ыс</w:t>
            </w:r>
            <w:r>
              <w:rPr>
                <w:rFonts w:ascii="Times New Roman" w:eastAsia="Arial" w:hAnsi="Times New Roman" w:cs="Times New Roman"/>
                <w:b/>
                <w:sz w:val="24"/>
                <w:szCs w:val="24"/>
                <w:lang w:val="en-US"/>
              </w:rPr>
              <w:t xml:space="preserve">: </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jc w:val="center"/>
              <w:rPr>
                <w:rFonts w:ascii="Times New Roman" w:hAnsi="Times New Roman" w:cs="Times New Roman"/>
                <w:sz w:val="24"/>
                <w:szCs w:val="24"/>
              </w:rPr>
            </w:pPr>
            <w:r>
              <w:rPr>
                <w:rFonts w:ascii="Times New Roman" w:eastAsia="Arial" w:hAnsi="Times New Roman" w:cs="Times New Roman"/>
                <w:b/>
                <w:sz w:val="24"/>
                <w:szCs w:val="24"/>
              </w:rPr>
              <w:t>2.</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5F33CF">
            <w:pPr>
              <w:spacing w:after="0" w:line="240" w:lineRule="auto"/>
              <w:rPr>
                <w:rFonts w:ascii="Times New Roman" w:hAnsi="Times New Roman" w:cs="Times New Roman"/>
                <w:sz w:val="24"/>
                <w:szCs w:val="24"/>
                <w:lang w:val="en-US"/>
              </w:rPr>
            </w:pPr>
            <w:r>
              <w:rPr>
                <w:rFonts w:ascii="Times New Roman" w:eastAsia="Arial" w:hAnsi="Times New Roman" w:cs="Times New Roman"/>
                <w:b/>
                <w:sz w:val="24"/>
                <w:szCs w:val="24"/>
                <w:lang w:val="kk-KZ"/>
              </w:rPr>
              <w:t>Аудан</w:t>
            </w:r>
            <w:r w:rsidR="00F119DD">
              <w:rPr>
                <w:rFonts w:ascii="Times New Roman" w:eastAsia="Arial" w:hAnsi="Times New Roman" w:cs="Times New Roman"/>
                <w:b/>
                <w:sz w:val="24"/>
                <w:szCs w:val="24"/>
                <w:lang w:val="en-US"/>
              </w:rPr>
              <w:t>:</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jc w:val="center"/>
              <w:rPr>
                <w:rFonts w:ascii="Times New Roman" w:hAnsi="Times New Roman" w:cs="Times New Roman"/>
                <w:sz w:val="24"/>
                <w:szCs w:val="24"/>
              </w:rPr>
            </w:pPr>
            <w:r>
              <w:rPr>
                <w:rFonts w:ascii="Times New Roman" w:eastAsia="Arial" w:hAnsi="Times New Roman" w:cs="Times New Roman"/>
                <w:b/>
                <w:sz w:val="24"/>
                <w:szCs w:val="24"/>
              </w:rPr>
              <w:t>3.</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5F33CF">
            <w:pPr>
              <w:spacing w:after="0" w:line="240" w:lineRule="auto"/>
              <w:rPr>
                <w:rFonts w:ascii="Times New Roman" w:hAnsi="Times New Roman" w:cs="Times New Roman"/>
                <w:sz w:val="24"/>
                <w:szCs w:val="24"/>
                <w:lang w:val="en-US"/>
              </w:rPr>
            </w:pPr>
            <w:r>
              <w:rPr>
                <w:rFonts w:ascii="Times New Roman" w:eastAsia="Arial" w:hAnsi="Times New Roman" w:cs="Times New Roman"/>
                <w:b/>
                <w:sz w:val="24"/>
                <w:szCs w:val="24"/>
                <w:lang w:val="kk-KZ"/>
              </w:rPr>
              <w:t>Ауылдық</w:t>
            </w:r>
            <w:r w:rsidR="00F119DD">
              <w:rPr>
                <w:rFonts w:ascii="Times New Roman" w:eastAsia="Arial" w:hAnsi="Times New Roman" w:cs="Times New Roman"/>
                <w:b/>
                <w:sz w:val="24"/>
                <w:szCs w:val="24"/>
              </w:rPr>
              <w:t xml:space="preserve"> округ</w:t>
            </w:r>
            <w:r w:rsidR="00F119DD">
              <w:rPr>
                <w:rFonts w:ascii="Times New Roman" w:eastAsia="Arial" w:hAnsi="Times New Roman" w:cs="Times New Roman"/>
                <w:b/>
                <w:sz w:val="24"/>
                <w:szCs w:val="24"/>
                <w:lang w:val="en-US"/>
              </w:rPr>
              <w:t>:</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jc w:val="center"/>
              <w:rPr>
                <w:rFonts w:ascii="Times New Roman" w:eastAsia="Arial" w:hAnsi="Times New Roman" w:cs="Times New Roman"/>
                <w:b/>
                <w:sz w:val="24"/>
                <w:szCs w:val="24"/>
              </w:rPr>
            </w:pPr>
            <w:r>
              <w:rPr>
                <w:rFonts w:ascii="Times New Roman" w:eastAsia="Arial" w:hAnsi="Times New Roman" w:cs="Times New Roman"/>
                <w:b/>
                <w:sz w:val="24"/>
                <w:szCs w:val="24"/>
              </w:rPr>
              <w:t>4.</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5F33CF">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lang w:val="kk-KZ"/>
              </w:rPr>
              <w:t>Ауыл</w:t>
            </w:r>
            <w:r w:rsidR="00F119DD">
              <w:rPr>
                <w:rFonts w:ascii="Times New Roman" w:eastAsia="Arial" w:hAnsi="Times New Roman" w:cs="Times New Roman"/>
                <w:b/>
                <w:sz w:val="24"/>
                <w:szCs w:val="24"/>
              </w:rPr>
              <w:t>:</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jc w:val="center"/>
              <w:rPr>
                <w:rFonts w:ascii="Times New Roman" w:hAnsi="Times New Roman" w:cs="Times New Roman"/>
                <w:sz w:val="24"/>
                <w:szCs w:val="24"/>
              </w:rPr>
            </w:pPr>
            <w:r>
              <w:rPr>
                <w:rFonts w:ascii="Times New Roman" w:eastAsia="Arial" w:hAnsi="Times New Roman" w:cs="Times New Roman"/>
                <w:b/>
                <w:sz w:val="24"/>
                <w:szCs w:val="24"/>
              </w:rPr>
              <w:t>5.</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5F33CF" w:rsidP="005F33CF">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lang w:val="kk-KZ"/>
              </w:rPr>
              <w:t>Жоба бастаушысы</w:t>
            </w:r>
            <w:r w:rsidR="00F119DD">
              <w:rPr>
                <w:rFonts w:ascii="Times New Roman" w:eastAsia="Arial" w:hAnsi="Times New Roman" w:cs="Times New Roman"/>
                <w:b/>
                <w:sz w:val="24"/>
                <w:szCs w:val="24"/>
              </w:rPr>
              <w:t xml:space="preserve"> (</w:t>
            </w:r>
            <w:r>
              <w:rPr>
                <w:rFonts w:ascii="Times New Roman" w:eastAsia="Arial" w:hAnsi="Times New Roman" w:cs="Times New Roman"/>
                <w:b/>
                <w:sz w:val="24"/>
                <w:szCs w:val="24"/>
                <w:lang w:val="kk-KZ"/>
              </w:rPr>
              <w:t>А.Ж.Т.</w:t>
            </w:r>
            <w:r w:rsidR="00F119DD">
              <w:rPr>
                <w:rFonts w:ascii="Times New Roman" w:eastAsia="Arial" w:hAnsi="Times New Roman" w:cs="Times New Roman"/>
                <w:b/>
                <w:sz w:val="24"/>
                <w:szCs w:val="24"/>
              </w:rPr>
              <w:t xml:space="preserve">, </w:t>
            </w:r>
            <w:r>
              <w:rPr>
                <w:rFonts w:ascii="Times New Roman" w:eastAsia="Arial" w:hAnsi="Times New Roman" w:cs="Times New Roman"/>
                <w:b/>
                <w:sz w:val="24"/>
                <w:szCs w:val="24"/>
                <w:lang w:val="kk-KZ"/>
              </w:rPr>
              <w:t>немесе мекеме атауы</w:t>
            </w:r>
            <w:r w:rsidR="00F119DD">
              <w:rPr>
                <w:rFonts w:ascii="Times New Roman" w:eastAsia="Arial" w:hAnsi="Times New Roman" w:cs="Times New Roman"/>
                <w:b/>
                <w:sz w:val="24"/>
                <w:szCs w:val="24"/>
              </w:rPr>
              <w:t>)</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jc w:val="center"/>
              <w:rPr>
                <w:rFonts w:ascii="Times New Roman" w:hAnsi="Times New Roman" w:cs="Times New Roman"/>
                <w:sz w:val="24"/>
                <w:szCs w:val="24"/>
              </w:rPr>
            </w:pPr>
            <w:r>
              <w:rPr>
                <w:rFonts w:ascii="Times New Roman" w:eastAsia="Arial" w:hAnsi="Times New Roman" w:cs="Times New Roman"/>
                <w:b/>
                <w:sz w:val="24"/>
                <w:szCs w:val="24"/>
              </w:rPr>
              <w:t>6.</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5F33CF">
            <w:pPr>
              <w:spacing w:after="0" w:line="240" w:lineRule="auto"/>
              <w:rPr>
                <w:rFonts w:ascii="Times New Roman" w:hAnsi="Times New Roman" w:cs="Times New Roman"/>
                <w:sz w:val="24"/>
                <w:szCs w:val="24"/>
              </w:rPr>
            </w:pPr>
            <w:r>
              <w:rPr>
                <w:rFonts w:ascii="Times New Roman" w:eastAsia="Arial" w:hAnsi="Times New Roman" w:cs="Times New Roman"/>
                <w:b/>
                <w:sz w:val="24"/>
                <w:szCs w:val="24"/>
                <w:lang w:val="kk-KZ"/>
              </w:rPr>
              <w:t>Өтініш берушінің ұйымдық</w:t>
            </w:r>
            <w:r w:rsidRPr="005F33CF">
              <w:rPr>
                <w:rFonts w:ascii="Times New Roman" w:eastAsia="Arial" w:hAnsi="Times New Roman" w:cs="Times New Roman"/>
                <w:b/>
                <w:sz w:val="24"/>
                <w:szCs w:val="24"/>
              </w:rPr>
              <w:t>-</w:t>
            </w:r>
            <w:r>
              <w:rPr>
                <w:rFonts w:ascii="Times New Roman" w:eastAsia="Arial" w:hAnsi="Times New Roman" w:cs="Times New Roman"/>
                <w:b/>
                <w:sz w:val="24"/>
                <w:szCs w:val="24"/>
                <w:lang w:val="kk-KZ"/>
              </w:rPr>
              <w:t>құқықтық нысаны</w:t>
            </w:r>
            <w:r w:rsidR="00F119DD" w:rsidRPr="005F33CF">
              <w:rPr>
                <w:rFonts w:ascii="Times New Roman" w:eastAsia="Arial" w:hAnsi="Times New Roman" w:cs="Times New Roman"/>
                <w:b/>
                <w:sz w:val="24"/>
                <w:szCs w:val="24"/>
              </w:rPr>
              <w:t>:</w:t>
            </w:r>
            <w:r w:rsidR="00F119DD">
              <w:rPr>
                <w:rFonts w:ascii="Times New Roman" w:eastAsia="Arial" w:hAnsi="Times New Roman" w:cs="Times New Roman"/>
                <w:b/>
                <w:sz w:val="24"/>
                <w:szCs w:val="24"/>
              </w:rPr>
              <w:t xml:space="preserve">  </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jc w:val="center"/>
              <w:rPr>
                <w:rFonts w:ascii="Times New Roman" w:hAnsi="Times New Roman" w:cs="Times New Roman"/>
                <w:sz w:val="24"/>
                <w:szCs w:val="24"/>
              </w:rPr>
            </w:pPr>
            <w:r>
              <w:rPr>
                <w:rFonts w:ascii="Times New Roman" w:eastAsia="Arial" w:hAnsi="Times New Roman" w:cs="Times New Roman"/>
                <w:b/>
                <w:sz w:val="24"/>
                <w:szCs w:val="24"/>
              </w:rPr>
              <w:t>7.</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Pr="005F33CF" w:rsidRDefault="005F33CF">
            <w:pPr>
              <w:spacing w:after="0" w:line="240" w:lineRule="auto"/>
              <w:rPr>
                <w:rFonts w:ascii="Times New Roman" w:hAnsi="Times New Roman" w:cs="Times New Roman"/>
                <w:sz w:val="24"/>
                <w:szCs w:val="24"/>
              </w:rPr>
            </w:pPr>
            <w:r>
              <w:rPr>
                <w:rFonts w:ascii="Times New Roman" w:eastAsia="Arial" w:hAnsi="Times New Roman" w:cs="Times New Roman"/>
                <w:b/>
                <w:sz w:val="24"/>
                <w:szCs w:val="24"/>
                <w:lang w:val="kk-KZ"/>
              </w:rPr>
              <w:t>Өтініш берушінің тіркелу күні</w:t>
            </w:r>
            <w:r w:rsidR="00F119DD" w:rsidRPr="005F33CF">
              <w:rPr>
                <w:rFonts w:ascii="Times New Roman" w:eastAsia="Arial" w:hAnsi="Times New Roman" w:cs="Times New Roman"/>
                <w:b/>
                <w:sz w:val="24"/>
                <w:szCs w:val="24"/>
              </w:rPr>
              <w:t>:</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jc w:val="center"/>
              <w:rPr>
                <w:rFonts w:ascii="Times New Roman" w:hAnsi="Times New Roman" w:cs="Times New Roman"/>
                <w:sz w:val="24"/>
                <w:szCs w:val="24"/>
              </w:rPr>
            </w:pPr>
            <w:r>
              <w:rPr>
                <w:rFonts w:ascii="Times New Roman" w:eastAsia="Arial" w:hAnsi="Times New Roman" w:cs="Times New Roman"/>
                <w:b/>
                <w:sz w:val="24"/>
                <w:szCs w:val="24"/>
              </w:rPr>
              <w:t>8.</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Pr="005F33CF" w:rsidRDefault="005F33CF">
            <w:pPr>
              <w:spacing w:after="0" w:line="240" w:lineRule="auto"/>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Жобадағы жұмыс орын саны</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jc w:val="center"/>
              <w:rPr>
                <w:rFonts w:ascii="Times New Roman" w:hAnsi="Times New Roman" w:cs="Times New Roman"/>
                <w:sz w:val="24"/>
                <w:szCs w:val="24"/>
              </w:rPr>
            </w:pPr>
            <w:r>
              <w:rPr>
                <w:rFonts w:ascii="Times New Roman" w:eastAsia="Arial" w:hAnsi="Times New Roman" w:cs="Times New Roman"/>
                <w:b/>
                <w:sz w:val="24"/>
                <w:szCs w:val="24"/>
              </w:rPr>
              <w:t>9.</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Pr="005F33CF" w:rsidRDefault="005F33CF">
            <w:pPr>
              <w:spacing w:after="0" w:line="240" w:lineRule="auto"/>
              <w:rPr>
                <w:rFonts w:ascii="Times New Roman" w:hAnsi="Times New Roman" w:cs="Times New Roman"/>
                <w:b/>
                <w:sz w:val="24"/>
                <w:szCs w:val="24"/>
              </w:rPr>
            </w:pPr>
            <w:r w:rsidRPr="005F33CF">
              <w:rPr>
                <w:rFonts w:ascii="Times New Roman" w:hAnsi="Times New Roman" w:cs="Times New Roman"/>
                <w:b/>
                <w:sz w:val="24"/>
                <w:szCs w:val="24"/>
                <w:lang w:val="kk-KZ"/>
              </w:rPr>
              <w:t>Жоба басшысы</w:t>
            </w:r>
            <w:r w:rsidRPr="005F33CF">
              <w:rPr>
                <w:rFonts w:ascii="Times New Roman" w:hAnsi="Times New Roman" w:cs="Times New Roman"/>
                <w:b/>
                <w:sz w:val="24"/>
                <w:szCs w:val="24"/>
              </w:rPr>
              <w:t xml:space="preserve"> (</w:t>
            </w:r>
            <w:r w:rsidRPr="005F33CF">
              <w:rPr>
                <w:rFonts w:ascii="Times New Roman" w:hAnsi="Times New Roman" w:cs="Times New Roman"/>
                <w:b/>
                <w:sz w:val="24"/>
                <w:szCs w:val="24"/>
                <w:lang w:val="kk-KZ"/>
              </w:rPr>
              <w:t>А</w:t>
            </w:r>
            <w:r w:rsidRPr="005F33CF">
              <w:rPr>
                <w:rFonts w:ascii="Times New Roman" w:hAnsi="Times New Roman" w:cs="Times New Roman"/>
                <w:b/>
                <w:sz w:val="24"/>
                <w:szCs w:val="24"/>
              </w:rPr>
              <w:t>.</w:t>
            </w:r>
            <w:r w:rsidRPr="005F33CF">
              <w:rPr>
                <w:rFonts w:ascii="Times New Roman" w:hAnsi="Times New Roman" w:cs="Times New Roman"/>
                <w:b/>
                <w:sz w:val="24"/>
                <w:szCs w:val="24"/>
                <w:lang w:val="kk-KZ"/>
              </w:rPr>
              <w:t>Ж</w:t>
            </w:r>
            <w:r w:rsidRPr="005F33CF">
              <w:rPr>
                <w:rFonts w:ascii="Times New Roman" w:hAnsi="Times New Roman" w:cs="Times New Roman"/>
                <w:b/>
                <w:sz w:val="24"/>
                <w:szCs w:val="24"/>
              </w:rPr>
              <w:t>.</w:t>
            </w:r>
            <w:r w:rsidRPr="005F33CF">
              <w:rPr>
                <w:rFonts w:ascii="Times New Roman" w:hAnsi="Times New Roman" w:cs="Times New Roman"/>
                <w:b/>
                <w:sz w:val="24"/>
                <w:szCs w:val="24"/>
                <w:lang w:val="kk-KZ"/>
              </w:rPr>
              <w:t>Т</w:t>
            </w:r>
            <w:r w:rsidRPr="005F33CF">
              <w:rPr>
                <w:rFonts w:ascii="Times New Roman" w:hAnsi="Times New Roman" w:cs="Times New Roman"/>
                <w:b/>
                <w:sz w:val="24"/>
                <w:szCs w:val="24"/>
              </w:rPr>
              <w:t xml:space="preserve">. </w:t>
            </w:r>
            <w:r w:rsidRPr="005F33CF">
              <w:rPr>
                <w:rFonts w:ascii="Times New Roman" w:hAnsi="Times New Roman" w:cs="Times New Roman"/>
                <w:b/>
                <w:sz w:val="24"/>
                <w:szCs w:val="24"/>
                <w:lang w:val="kk-KZ"/>
              </w:rPr>
              <w:t>байланыс ақпараты</w:t>
            </w:r>
            <w:r w:rsidRPr="005F33CF">
              <w:rPr>
                <w:rFonts w:ascii="Times New Roman" w:hAnsi="Times New Roman" w:cs="Times New Roman"/>
                <w:b/>
                <w:sz w:val="24"/>
                <w:szCs w:val="24"/>
              </w:rPr>
              <w:t>)</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spacing w:after="0" w:line="240" w:lineRule="auto"/>
              <w:ind w:left="284"/>
              <w:jc w:val="both"/>
              <w:rPr>
                <w:rFonts w:ascii="Times New Roman" w:hAnsi="Times New Roman" w:cs="Times New Roman"/>
                <w:sz w:val="24"/>
                <w:szCs w:val="24"/>
              </w:rPr>
            </w:pPr>
            <w:r>
              <w:rPr>
                <w:rFonts w:ascii="Times New Roman" w:eastAsia="Arial" w:hAnsi="Times New Roman" w:cs="Times New Roman"/>
                <w:b/>
                <w:sz w:val="24"/>
                <w:szCs w:val="24"/>
              </w:rPr>
              <w:t>10.</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5F33CF" w:rsidP="005F33CF">
            <w:pPr>
              <w:spacing w:after="0" w:line="240" w:lineRule="auto"/>
              <w:rPr>
                <w:rFonts w:ascii="Times New Roman" w:hAnsi="Times New Roman" w:cs="Times New Roman"/>
                <w:sz w:val="24"/>
                <w:szCs w:val="24"/>
              </w:rPr>
            </w:pPr>
            <w:r>
              <w:rPr>
                <w:rFonts w:ascii="Times New Roman" w:eastAsia="Arial" w:hAnsi="Times New Roman" w:cs="Times New Roman"/>
                <w:b/>
                <w:sz w:val="24"/>
                <w:szCs w:val="24"/>
                <w:lang w:val="kk-KZ"/>
              </w:rPr>
              <w:t>Жобаның</w:t>
            </w:r>
            <w:r w:rsidR="00F119DD">
              <w:rPr>
                <w:rFonts w:ascii="Times New Roman" w:eastAsia="Arial" w:hAnsi="Times New Roman" w:cs="Times New Roman"/>
                <w:b/>
                <w:sz w:val="24"/>
                <w:szCs w:val="24"/>
              </w:rPr>
              <w:t xml:space="preserve"> </w:t>
            </w:r>
            <w:r>
              <w:rPr>
                <w:rFonts w:ascii="Times New Roman" w:eastAsia="Arial" w:hAnsi="Times New Roman" w:cs="Times New Roman"/>
                <w:b/>
                <w:sz w:val="24"/>
                <w:szCs w:val="24"/>
                <w:lang w:val="kk-KZ"/>
              </w:rPr>
              <w:t>атауы</w:t>
            </w:r>
            <w:r w:rsidR="00F119DD">
              <w:rPr>
                <w:rFonts w:ascii="Times New Roman" w:eastAsia="Arial" w:hAnsi="Times New Roman" w:cs="Times New Roman"/>
                <w:b/>
                <w:sz w:val="24"/>
                <w:szCs w:val="24"/>
              </w:rPr>
              <w:t xml:space="preserve">: </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F119DD" w:rsidTr="00F119DD">
        <w:trPr>
          <w:trHeight w:val="563"/>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spacing w:after="0" w:line="240" w:lineRule="auto"/>
              <w:ind w:left="284"/>
              <w:jc w:val="both"/>
              <w:rPr>
                <w:rFonts w:ascii="Times New Roman" w:hAnsi="Times New Roman" w:cs="Times New Roman"/>
                <w:sz w:val="24"/>
                <w:szCs w:val="24"/>
              </w:rPr>
            </w:pPr>
            <w:r>
              <w:rPr>
                <w:rFonts w:ascii="Times New Roman" w:eastAsia="Arial" w:hAnsi="Times New Roman" w:cs="Times New Roman"/>
                <w:b/>
                <w:sz w:val="24"/>
                <w:szCs w:val="24"/>
              </w:rPr>
              <w:t>11.</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Pr="005F33CF" w:rsidRDefault="005F33CF">
            <w:pPr>
              <w:spacing w:after="0" w:line="240" w:lineRule="auto"/>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Жобаның басталу күні</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ind w:firstLine="284"/>
              <w:jc w:val="both"/>
              <w:rPr>
                <w:rFonts w:ascii="Times New Roman" w:hAnsi="Times New Roman" w:cs="Times New Roman"/>
                <w:sz w:val="24"/>
                <w:szCs w:val="24"/>
              </w:rPr>
            </w:pPr>
          </w:p>
        </w:tc>
      </w:tr>
      <w:tr w:rsidR="005F33CF"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F33CF" w:rsidRDefault="005F33CF">
            <w:pPr>
              <w:spacing w:after="0" w:line="240" w:lineRule="auto"/>
              <w:ind w:left="284"/>
              <w:jc w:val="both"/>
              <w:rPr>
                <w:rFonts w:ascii="Times New Roman" w:hAnsi="Times New Roman" w:cs="Times New Roman"/>
                <w:sz w:val="24"/>
                <w:szCs w:val="24"/>
              </w:rPr>
            </w:pPr>
            <w:r>
              <w:rPr>
                <w:rFonts w:ascii="Times New Roman" w:eastAsia="Arial" w:hAnsi="Times New Roman" w:cs="Times New Roman"/>
                <w:b/>
                <w:sz w:val="24"/>
                <w:szCs w:val="24"/>
              </w:rPr>
              <w:t>12.</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F33CF" w:rsidRPr="005F33CF" w:rsidRDefault="005F33CF" w:rsidP="004115E4">
            <w:pPr>
              <w:rPr>
                <w:rFonts w:ascii="Times New Roman" w:hAnsi="Times New Roman" w:cs="Times New Roman"/>
                <w:b/>
                <w:sz w:val="24"/>
                <w:szCs w:val="24"/>
                <w:lang w:val="kk-KZ"/>
              </w:rPr>
            </w:pPr>
            <w:r w:rsidRPr="005F33CF">
              <w:rPr>
                <w:rFonts w:ascii="Times New Roman" w:hAnsi="Times New Roman" w:cs="Times New Roman"/>
                <w:b/>
                <w:sz w:val="24"/>
                <w:szCs w:val="24"/>
                <w:lang w:val="kk-KZ"/>
              </w:rPr>
              <w:t>Жобалық қуатқа шығу күні</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5F33CF" w:rsidRDefault="005F33CF">
            <w:pPr>
              <w:spacing w:after="0" w:line="240" w:lineRule="auto"/>
              <w:jc w:val="both"/>
              <w:rPr>
                <w:rFonts w:ascii="Times New Roman" w:hAnsi="Times New Roman" w:cs="Times New Roman"/>
                <w:sz w:val="24"/>
                <w:szCs w:val="24"/>
              </w:rPr>
            </w:pPr>
          </w:p>
        </w:tc>
      </w:tr>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spacing w:after="0" w:line="240" w:lineRule="auto"/>
              <w:ind w:firstLine="284"/>
              <w:jc w:val="both"/>
              <w:rPr>
                <w:rFonts w:ascii="Times New Roman" w:hAnsi="Times New Roman" w:cs="Times New Roman"/>
                <w:sz w:val="24"/>
                <w:szCs w:val="24"/>
              </w:rPr>
            </w:pPr>
            <w:r>
              <w:rPr>
                <w:rFonts w:ascii="Times New Roman" w:eastAsia="Arial" w:hAnsi="Times New Roman" w:cs="Times New Roman"/>
                <w:b/>
                <w:sz w:val="24"/>
                <w:szCs w:val="24"/>
              </w:rPr>
              <w:t>13.</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Pr="005F33CF" w:rsidRDefault="005F33CF">
            <w:pPr>
              <w:spacing w:after="0" w:line="240" w:lineRule="auto"/>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Жобаның толық бюджеті</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F119DD"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F119DD">
            <w:pPr>
              <w:spacing w:after="0" w:line="240" w:lineRule="auto"/>
              <w:ind w:firstLine="284"/>
              <w:jc w:val="both"/>
              <w:rPr>
                <w:rFonts w:ascii="Times New Roman" w:hAnsi="Times New Roman" w:cs="Times New Roman"/>
                <w:sz w:val="24"/>
                <w:szCs w:val="24"/>
              </w:rPr>
            </w:pPr>
            <w:r>
              <w:rPr>
                <w:rFonts w:ascii="Times New Roman" w:eastAsia="Arial" w:hAnsi="Times New Roman" w:cs="Times New Roman"/>
                <w:b/>
                <w:sz w:val="24"/>
                <w:szCs w:val="24"/>
              </w:rPr>
              <w:t xml:space="preserve">14. </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119DD" w:rsidRDefault="005F33CF" w:rsidP="005F33CF">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lang w:val="kk-KZ"/>
              </w:rPr>
              <w:t>Өтініш берушінің жеке үлесі</w:t>
            </w:r>
            <w:r w:rsidR="00F119DD">
              <w:rPr>
                <w:rFonts w:ascii="Times New Roman" w:eastAsia="Arial" w:hAnsi="Times New Roman" w:cs="Times New Roman"/>
                <w:b/>
                <w:sz w:val="24"/>
                <w:szCs w:val="24"/>
              </w:rPr>
              <w:t xml:space="preserve"> (те</w:t>
            </w:r>
            <w:r>
              <w:rPr>
                <w:rFonts w:ascii="Times New Roman" w:eastAsia="Arial" w:hAnsi="Times New Roman" w:cs="Times New Roman"/>
                <w:b/>
                <w:sz w:val="24"/>
                <w:szCs w:val="24"/>
                <w:lang w:val="kk-KZ"/>
              </w:rPr>
              <w:t>ң</w:t>
            </w:r>
            <w:r w:rsidR="00F119DD">
              <w:rPr>
                <w:rFonts w:ascii="Times New Roman" w:eastAsia="Arial" w:hAnsi="Times New Roman" w:cs="Times New Roman"/>
                <w:b/>
                <w:sz w:val="24"/>
                <w:szCs w:val="24"/>
              </w:rPr>
              <w:t>ге)</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r>
      <w:tr w:rsidR="005F33CF"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F33CF" w:rsidRDefault="005F33CF">
            <w:pPr>
              <w:spacing w:after="0" w:line="240" w:lineRule="auto"/>
              <w:ind w:firstLine="284"/>
              <w:jc w:val="both"/>
              <w:rPr>
                <w:rFonts w:ascii="Times New Roman" w:eastAsia="Arial" w:hAnsi="Times New Roman" w:cs="Times New Roman"/>
                <w:b/>
                <w:sz w:val="24"/>
                <w:szCs w:val="24"/>
              </w:rPr>
            </w:pPr>
            <w:r>
              <w:rPr>
                <w:rFonts w:ascii="Times New Roman" w:eastAsia="Arial" w:hAnsi="Times New Roman" w:cs="Times New Roman"/>
                <w:b/>
                <w:sz w:val="24"/>
                <w:szCs w:val="24"/>
              </w:rPr>
              <w:t>15.</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F33CF" w:rsidRPr="005F33CF" w:rsidRDefault="005F33CF" w:rsidP="005F33CF">
            <w:pPr>
              <w:spacing w:after="0" w:line="240" w:lineRule="auto"/>
              <w:rPr>
                <w:rFonts w:ascii="Times New Roman" w:hAnsi="Times New Roman" w:cs="Times New Roman"/>
                <w:b/>
                <w:sz w:val="24"/>
                <w:szCs w:val="24"/>
              </w:rPr>
            </w:pPr>
            <w:r w:rsidRPr="005F33CF">
              <w:rPr>
                <w:rFonts w:ascii="Times New Roman" w:hAnsi="Times New Roman" w:cs="Times New Roman"/>
                <w:b/>
                <w:sz w:val="24"/>
                <w:szCs w:val="24"/>
                <w:lang w:val="kk-KZ"/>
              </w:rPr>
              <w:t>Сұралатын қаржылық қолдаудың мөлшері</w:t>
            </w:r>
            <w:r w:rsidRPr="005F33CF">
              <w:rPr>
                <w:rFonts w:ascii="Times New Roman" w:hAnsi="Times New Roman" w:cs="Times New Roman"/>
                <w:b/>
                <w:sz w:val="24"/>
                <w:szCs w:val="24"/>
              </w:rPr>
              <w:t xml:space="preserve"> (те</w:t>
            </w:r>
            <w:r w:rsidRPr="005F33CF">
              <w:rPr>
                <w:rFonts w:ascii="Times New Roman" w:hAnsi="Times New Roman" w:cs="Times New Roman"/>
                <w:b/>
                <w:sz w:val="24"/>
                <w:szCs w:val="24"/>
                <w:lang w:val="kk-KZ"/>
              </w:rPr>
              <w:t>ң</w:t>
            </w:r>
            <w:r w:rsidRPr="005F33CF">
              <w:rPr>
                <w:rFonts w:ascii="Times New Roman" w:hAnsi="Times New Roman" w:cs="Times New Roman"/>
                <w:b/>
                <w:sz w:val="24"/>
                <w:szCs w:val="24"/>
              </w:rPr>
              <w:t>ге)</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5F33CF" w:rsidRDefault="005F33CF">
            <w:pPr>
              <w:spacing w:after="0" w:line="240" w:lineRule="auto"/>
              <w:jc w:val="both"/>
              <w:rPr>
                <w:rFonts w:ascii="Times New Roman" w:hAnsi="Times New Roman" w:cs="Times New Roman"/>
                <w:sz w:val="24"/>
                <w:szCs w:val="24"/>
              </w:rPr>
            </w:pPr>
          </w:p>
        </w:tc>
      </w:tr>
      <w:tr w:rsidR="005F33CF" w:rsidTr="00F119DD">
        <w:trPr>
          <w:trHeight w:val="1"/>
        </w:trPr>
        <w:tc>
          <w:tcPr>
            <w:tcW w:w="9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F33CF" w:rsidRDefault="005F33CF">
            <w:pPr>
              <w:spacing w:after="0" w:line="240" w:lineRule="auto"/>
              <w:ind w:firstLine="284"/>
              <w:jc w:val="both"/>
              <w:rPr>
                <w:rFonts w:ascii="Times New Roman" w:eastAsia="Arial" w:hAnsi="Times New Roman" w:cs="Times New Roman"/>
                <w:b/>
                <w:sz w:val="24"/>
                <w:szCs w:val="24"/>
              </w:rPr>
            </w:pPr>
            <w:r>
              <w:rPr>
                <w:rFonts w:ascii="Times New Roman" w:eastAsia="Arial" w:hAnsi="Times New Roman" w:cs="Times New Roman"/>
                <w:b/>
                <w:sz w:val="24"/>
                <w:szCs w:val="24"/>
              </w:rPr>
              <w:t>16.</w:t>
            </w:r>
          </w:p>
        </w:tc>
        <w:tc>
          <w:tcPr>
            <w:tcW w:w="3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F33CF" w:rsidRPr="005F33CF" w:rsidRDefault="005F33CF" w:rsidP="005F33CF">
            <w:pPr>
              <w:spacing w:after="0" w:line="240" w:lineRule="auto"/>
              <w:rPr>
                <w:rFonts w:ascii="Times New Roman" w:hAnsi="Times New Roman" w:cs="Times New Roman"/>
                <w:b/>
                <w:sz w:val="24"/>
                <w:szCs w:val="24"/>
              </w:rPr>
            </w:pPr>
            <w:r w:rsidRPr="005F33CF">
              <w:rPr>
                <w:rFonts w:ascii="Times New Roman" w:hAnsi="Times New Roman" w:cs="Times New Roman"/>
                <w:b/>
                <w:sz w:val="24"/>
                <w:szCs w:val="24"/>
                <w:lang w:val="kk-KZ"/>
              </w:rPr>
              <w:t xml:space="preserve">Басқа адамдардың немесе мекемелердің үлестері </w:t>
            </w:r>
            <w:r w:rsidRPr="005F33CF">
              <w:rPr>
                <w:rFonts w:ascii="Times New Roman" w:hAnsi="Times New Roman" w:cs="Times New Roman"/>
                <w:b/>
                <w:sz w:val="24"/>
                <w:szCs w:val="24"/>
              </w:rPr>
              <w:t>(те</w:t>
            </w:r>
            <w:r w:rsidRPr="005F33CF">
              <w:rPr>
                <w:rFonts w:ascii="Times New Roman" w:hAnsi="Times New Roman" w:cs="Times New Roman"/>
                <w:b/>
                <w:sz w:val="24"/>
                <w:szCs w:val="24"/>
                <w:lang w:val="kk-KZ"/>
              </w:rPr>
              <w:t>ң</w:t>
            </w:r>
            <w:r w:rsidRPr="005F33CF">
              <w:rPr>
                <w:rFonts w:ascii="Times New Roman" w:hAnsi="Times New Roman" w:cs="Times New Roman"/>
                <w:b/>
                <w:sz w:val="24"/>
                <w:szCs w:val="24"/>
              </w:rPr>
              <w:t>ге)</w:t>
            </w:r>
          </w:p>
        </w:tc>
        <w:tc>
          <w:tcPr>
            <w:tcW w:w="4926"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5F33CF" w:rsidRDefault="005F33CF">
            <w:pPr>
              <w:spacing w:after="0" w:line="240" w:lineRule="auto"/>
              <w:jc w:val="both"/>
              <w:rPr>
                <w:rFonts w:ascii="Times New Roman" w:hAnsi="Times New Roman" w:cs="Times New Roman"/>
                <w:sz w:val="24"/>
                <w:szCs w:val="24"/>
              </w:rPr>
            </w:pPr>
          </w:p>
        </w:tc>
      </w:tr>
    </w:tbl>
    <w:p w:rsidR="00F119DD" w:rsidRDefault="00F119DD" w:rsidP="00F119DD">
      <w:pPr>
        <w:spacing w:after="0" w:line="240" w:lineRule="auto"/>
        <w:jc w:val="both"/>
        <w:rPr>
          <w:rFonts w:ascii="Times New Roman" w:eastAsia="Arial" w:hAnsi="Times New Roman" w:cs="Times New Roman"/>
          <w:b/>
          <w:sz w:val="24"/>
          <w:szCs w:val="24"/>
        </w:rPr>
      </w:pPr>
    </w:p>
    <w:p w:rsidR="00F119DD" w:rsidRDefault="00F119DD" w:rsidP="00F119DD">
      <w:pPr>
        <w:spacing w:after="0" w:line="240" w:lineRule="auto"/>
        <w:ind w:firstLine="284"/>
        <w:jc w:val="both"/>
        <w:rPr>
          <w:rFonts w:ascii="Times New Roman" w:eastAsia="Arial" w:hAnsi="Times New Roman" w:cs="Times New Roman"/>
          <w:b/>
          <w:sz w:val="24"/>
          <w:szCs w:val="24"/>
        </w:rPr>
      </w:pPr>
    </w:p>
    <w:p w:rsidR="00F119DD" w:rsidRPr="005F33CF" w:rsidRDefault="005F33CF" w:rsidP="00F119DD">
      <w:pPr>
        <w:spacing w:after="0" w:line="240" w:lineRule="auto"/>
        <w:jc w:val="both"/>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Өтініш беруші туралы қысқа ақпарат</w:t>
      </w:r>
    </w:p>
    <w:p w:rsidR="00F119DD" w:rsidRPr="005F33CF" w:rsidRDefault="00F119DD" w:rsidP="00F119DD">
      <w:pPr>
        <w:spacing w:after="0" w:line="240" w:lineRule="auto"/>
        <w:jc w:val="both"/>
        <w:rPr>
          <w:rFonts w:ascii="Times New Roman" w:eastAsia="Arial" w:hAnsi="Times New Roman" w:cs="Times New Roman"/>
          <w:i/>
          <w:sz w:val="24"/>
          <w:szCs w:val="24"/>
          <w:lang w:val="kk-KZ"/>
        </w:rPr>
      </w:pPr>
      <w:r w:rsidRPr="005F33CF">
        <w:rPr>
          <w:rFonts w:ascii="Times New Roman" w:eastAsia="Arial" w:hAnsi="Times New Roman" w:cs="Times New Roman"/>
          <w:i/>
          <w:sz w:val="24"/>
          <w:szCs w:val="24"/>
          <w:lang w:val="kk-KZ"/>
        </w:rPr>
        <w:t>(</w:t>
      </w:r>
      <w:r w:rsidR="005F33CF">
        <w:rPr>
          <w:rFonts w:ascii="Times New Roman" w:eastAsia="Arial" w:hAnsi="Times New Roman" w:cs="Times New Roman"/>
          <w:i/>
          <w:sz w:val="24"/>
          <w:szCs w:val="24"/>
          <w:lang w:val="kk-KZ"/>
        </w:rPr>
        <w:t>Өтініш беруші туралы, негізгі іс</w:t>
      </w:r>
      <w:r w:rsidR="005F33CF" w:rsidRPr="005F33CF">
        <w:rPr>
          <w:rFonts w:ascii="Times New Roman" w:eastAsia="Arial" w:hAnsi="Times New Roman" w:cs="Times New Roman"/>
          <w:i/>
          <w:sz w:val="24"/>
          <w:szCs w:val="24"/>
          <w:lang w:val="kk-KZ"/>
        </w:rPr>
        <w:t>-</w:t>
      </w:r>
      <w:r w:rsidR="005F33CF">
        <w:rPr>
          <w:rFonts w:ascii="Times New Roman" w:eastAsia="Arial" w:hAnsi="Times New Roman" w:cs="Times New Roman"/>
          <w:i/>
          <w:sz w:val="24"/>
          <w:szCs w:val="24"/>
          <w:lang w:val="kk-KZ"/>
        </w:rPr>
        <w:t>әрекет түрі, негізгі жетістіктер туралы қысқаша ақпарат жазыңыз</w:t>
      </w:r>
      <w:r w:rsidRPr="005F33CF">
        <w:rPr>
          <w:rFonts w:ascii="Times New Roman" w:eastAsia="Arial" w:hAnsi="Times New Roman" w:cs="Times New Roman"/>
          <w:i/>
          <w:sz w:val="24"/>
          <w:szCs w:val="24"/>
          <w:lang w:val="kk-KZ"/>
        </w:rPr>
        <w:t>)</w:t>
      </w:r>
    </w:p>
    <w:p w:rsidR="00F119DD" w:rsidRPr="005F33CF" w:rsidRDefault="00F119DD" w:rsidP="00F119DD">
      <w:pPr>
        <w:spacing w:after="0" w:line="240" w:lineRule="auto"/>
        <w:ind w:firstLine="284"/>
        <w:jc w:val="both"/>
        <w:rPr>
          <w:rFonts w:ascii="Times New Roman" w:eastAsia="Arial" w:hAnsi="Times New Roman" w:cs="Times New Roman"/>
          <w:b/>
          <w:i/>
          <w:sz w:val="24"/>
          <w:szCs w:val="24"/>
          <w:lang w:val="kk-KZ"/>
        </w:rPr>
      </w:pPr>
    </w:p>
    <w:p w:rsidR="00F119DD" w:rsidRPr="005F33CF" w:rsidRDefault="00F119DD" w:rsidP="00F119DD">
      <w:pPr>
        <w:spacing w:after="0" w:line="240" w:lineRule="auto"/>
        <w:ind w:firstLine="284"/>
        <w:jc w:val="both"/>
        <w:rPr>
          <w:rFonts w:ascii="Times New Roman" w:eastAsia="Arial" w:hAnsi="Times New Roman" w:cs="Times New Roman"/>
          <w:b/>
          <w:sz w:val="24"/>
          <w:szCs w:val="24"/>
          <w:lang w:val="kk-KZ"/>
        </w:rPr>
      </w:pPr>
    </w:p>
    <w:p w:rsidR="00F119DD" w:rsidRPr="005F33CF" w:rsidRDefault="005F33CF" w:rsidP="00F119DD">
      <w:pPr>
        <w:spacing w:after="0" w:line="240" w:lineRule="auto"/>
        <w:jc w:val="both"/>
        <w:rPr>
          <w:rFonts w:ascii="Times New Roman" w:eastAsia="Arial" w:hAnsi="Times New Roman" w:cs="Times New Roman"/>
          <w:b/>
          <w:i/>
          <w:sz w:val="24"/>
          <w:szCs w:val="24"/>
          <w:lang w:val="kk-KZ"/>
        </w:rPr>
      </w:pPr>
      <w:r>
        <w:rPr>
          <w:rFonts w:ascii="Times New Roman" w:eastAsia="Arial" w:hAnsi="Times New Roman" w:cs="Times New Roman"/>
          <w:b/>
          <w:sz w:val="24"/>
          <w:szCs w:val="24"/>
          <w:lang w:val="kk-KZ"/>
        </w:rPr>
        <w:t>Мәселәнің қойылымы және анализі</w:t>
      </w:r>
    </w:p>
    <w:p w:rsidR="00BF10C4" w:rsidRPr="005F33CF" w:rsidRDefault="00F119DD" w:rsidP="00F119DD">
      <w:pPr>
        <w:spacing w:after="120" w:line="240" w:lineRule="auto"/>
        <w:jc w:val="both"/>
        <w:rPr>
          <w:rFonts w:ascii="Times New Roman" w:eastAsia="Arial" w:hAnsi="Times New Roman" w:cs="Times New Roman"/>
          <w:i/>
          <w:sz w:val="24"/>
          <w:szCs w:val="24"/>
          <w:lang w:val="kk-KZ"/>
        </w:rPr>
      </w:pPr>
      <w:r w:rsidRPr="005F33CF">
        <w:rPr>
          <w:rFonts w:ascii="Times New Roman" w:eastAsia="Arial" w:hAnsi="Times New Roman" w:cs="Times New Roman"/>
          <w:i/>
          <w:sz w:val="24"/>
          <w:szCs w:val="24"/>
          <w:lang w:val="kk-KZ"/>
        </w:rPr>
        <w:t>(</w:t>
      </w:r>
      <w:r w:rsidR="005F33CF">
        <w:rPr>
          <w:rFonts w:ascii="Times New Roman" w:eastAsia="Arial" w:hAnsi="Times New Roman" w:cs="Times New Roman"/>
          <w:i/>
          <w:sz w:val="24"/>
          <w:szCs w:val="24"/>
          <w:lang w:val="kk-KZ"/>
        </w:rPr>
        <w:t xml:space="preserve">Сандық және сапалық көрсеткіштерді қолдана отырып, мәселені сипаттаңыз. Мәселе қойылымы мен анализі. Мәселе қойылымы мен анализі оның қоғамның </w:t>
      </w:r>
      <w:r w:rsidRPr="005F33CF">
        <w:rPr>
          <w:rFonts w:ascii="Times New Roman" w:eastAsia="Arial" w:hAnsi="Times New Roman" w:cs="Times New Roman"/>
          <w:i/>
          <w:sz w:val="24"/>
          <w:szCs w:val="24"/>
          <w:lang w:val="kk-KZ"/>
        </w:rPr>
        <w:t xml:space="preserve"> </w:t>
      </w:r>
      <w:r w:rsidR="005F33CF">
        <w:rPr>
          <w:rFonts w:ascii="Times New Roman" w:eastAsia="Arial" w:hAnsi="Times New Roman" w:cs="Times New Roman"/>
          <w:i/>
          <w:sz w:val="24"/>
          <w:szCs w:val="24"/>
          <w:lang w:val="kk-KZ"/>
        </w:rPr>
        <w:t>сұраныстарына сәйкестігін қамту қажет</w:t>
      </w:r>
      <w:r w:rsidRPr="005F33CF">
        <w:rPr>
          <w:rFonts w:ascii="Times New Roman" w:eastAsia="Arial" w:hAnsi="Times New Roman" w:cs="Times New Roman"/>
          <w:i/>
          <w:sz w:val="24"/>
          <w:szCs w:val="24"/>
          <w:lang w:val="kk-KZ"/>
        </w:rPr>
        <w:t>)</w:t>
      </w:r>
    </w:p>
    <w:p w:rsidR="00B3045A" w:rsidRPr="005F33CF" w:rsidRDefault="00B3045A" w:rsidP="00F119DD">
      <w:pPr>
        <w:spacing w:after="0" w:line="240" w:lineRule="auto"/>
        <w:jc w:val="both"/>
        <w:rPr>
          <w:rFonts w:ascii="Times New Roman" w:eastAsia="Arial" w:hAnsi="Times New Roman" w:cs="Times New Roman"/>
          <w:b/>
          <w:sz w:val="24"/>
          <w:szCs w:val="24"/>
          <w:lang w:val="kk-KZ"/>
        </w:rPr>
      </w:pPr>
    </w:p>
    <w:p w:rsidR="00B3045A" w:rsidRPr="005F33CF" w:rsidRDefault="00B3045A" w:rsidP="00F119DD">
      <w:pPr>
        <w:spacing w:after="0" w:line="240" w:lineRule="auto"/>
        <w:jc w:val="both"/>
        <w:rPr>
          <w:rFonts w:ascii="Times New Roman" w:eastAsia="Arial" w:hAnsi="Times New Roman" w:cs="Times New Roman"/>
          <w:b/>
          <w:sz w:val="24"/>
          <w:szCs w:val="24"/>
          <w:lang w:val="kk-KZ"/>
        </w:rPr>
      </w:pPr>
    </w:p>
    <w:p w:rsidR="00F119DD" w:rsidRPr="005F33CF" w:rsidRDefault="005F33CF" w:rsidP="00F119DD">
      <w:pPr>
        <w:spacing w:after="0" w:line="240" w:lineRule="auto"/>
        <w:jc w:val="both"/>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Жобаның мақсаты мен міндеті</w:t>
      </w:r>
    </w:p>
    <w:p w:rsidR="00F119DD" w:rsidRPr="004C7DC7" w:rsidRDefault="00F119DD" w:rsidP="00F119DD">
      <w:pPr>
        <w:jc w:val="both"/>
        <w:rPr>
          <w:rFonts w:ascii="Times New Roman" w:eastAsia="Arial" w:hAnsi="Times New Roman" w:cs="Times New Roman"/>
          <w:i/>
          <w:sz w:val="24"/>
          <w:szCs w:val="24"/>
          <w:lang w:val="kk-KZ"/>
        </w:rPr>
      </w:pPr>
      <w:r w:rsidRPr="00061030">
        <w:rPr>
          <w:rFonts w:ascii="Times New Roman" w:eastAsia="Arial" w:hAnsi="Times New Roman" w:cs="Times New Roman"/>
          <w:i/>
          <w:sz w:val="24"/>
          <w:szCs w:val="24"/>
          <w:lang w:val="kk-KZ"/>
        </w:rPr>
        <w:t>(</w:t>
      </w:r>
      <w:r w:rsidR="00061030">
        <w:rPr>
          <w:rFonts w:ascii="Times New Roman" w:eastAsia="Arial" w:hAnsi="Times New Roman" w:cs="Times New Roman"/>
          <w:i/>
          <w:sz w:val="24"/>
          <w:szCs w:val="24"/>
          <w:lang w:val="kk-KZ"/>
        </w:rPr>
        <w:t>Жобаның іске асырылуы қандай жағдайға апаратынын нақты және анық жазыңыз. Қойылған міндеттер қойылған мақсаттарға жеткізуі тиіс</w:t>
      </w:r>
      <w:r w:rsidRPr="004C7DC7">
        <w:rPr>
          <w:rFonts w:ascii="Times New Roman" w:eastAsia="Arial" w:hAnsi="Times New Roman" w:cs="Times New Roman"/>
          <w:i/>
          <w:sz w:val="24"/>
          <w:szCs w:val="24"/>
          <w:lang w:val="kk-KZ"/>
        </w:rPr>
        <w:t xml:space="preserve">) </w:t>
      </w:r>
    </w:p>
    <w:p w:rsidR="00F119DD" w:rsidRPr="004C7DC7" w:rsidRDefault="00F119DD" w:rsidP="00F119DD">
      <w:pPr>
        <w:spacing w:after="0" w:line="240" w:lineRule="auto"/>
        <w:jc w:val="both"/>
        <w:rPr>
          <w:rFonts w:ascii="Times New Roman" w:eastAsia="Arial" w:hAnsi="Times New Roman" w:cs="Times New Roman"/>
          <w:b/>
          <w:sz w:val="24"/>
          <w:szCs w:val="24"/>
          <w:lang w:val="kk-KZ"/>
        </w:rPr>
      </w:pPr>
    </w:p>
    <w:p w:rsidR="00F119DD" w:rsidRPr="00061030" w:rsidRDefault="00061030" w:rsidP="00F119DD">
      <w:pPr>
        <w:spacing w:after="0" w:line="240" w:lineRule="auto"/>
        <w:jc w:val="both"/>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Жоба әрекетінің сипаттамасы</w:t>
      </w:r>
    </w:p>
    <w:p w:rsidR="00F119DD" w:rsidRDefault="00F119DD" w:rsidP="00F119DD">
      <w:pPr>
        <w:spacing w:after="0" w:line="240" w:lineRule="auto"/>
        <w:jc w:val="both"/>
        <w:rPr>
          <w:rFonts w:ascii="Times New Roman" w:eastAsia="Arial" w:hAnsi="Times New Roman" w:cs="Times New Roman"/>
          <w:i/>
          <w:sz w:val="24"/>
          <w:szCs w:val="24"/>
        </w:rPr>
      </w:pPr>
      <w:r w:rsidRPr="004C7DC7">
        <w:rPr>
          <w:rFonts w:ascii="Times New Roman" w:eastAsia="Arial" w:hAnsi="Times New Roman" w:cs="Times New Roman"/>
          <w:i/>
          <w:sz w:val="24"/>
          <w:szCs w:val="24"/>
          <w:lang w:val="kk-KZ"/>
        </w:rPr>
        <w:t>(</w:t>
      </w:r>
      <w:r w:rsidR="00061030">
        <w:rPr>
          <w:rFonts w:ascii="Times New Roman" w:eastAsia="Arial" w:hAnsi="Times New Roman" w:cs="Times New Roman"/>
          <w:i/>
          <w:sz w:val="24"/>
          <w:szCs w:val="24"/>
          <w:lang w:val="kk-KZ"/>
        </w:rPr>
        <w:t>Мәселені қалай шешешіз? Жобаны іске асырудың механизмін көрсетіңіз. Жобаның әйелдер мен ерлерге ықпалын қосыңыз</w:t>
      </w:r>
      <w:r>
        <w:rPr>
          <w:rFonts w:ascii="Times New Roman" w:eastAsia="Arial" w:hAnsi="Times New Roman" w:cs="Times New Roman"/>
          <w:i/>
          <w:sz w:val="24"/>
          <w:szCs w:val="24"/>
        </w:rPr>
        <w:t xml:space="preserve">) </w:t>
      </w:r>
    </w:p>
    <w:p w:rsidR="00F119DD" w:rsidRDefault="00F119DD" w:rsidP="00F119DD">
      <w:pPr>
        <w:spacing w:after="0" w:line="240" w:lineRule="auto"/>
        <w:ind w:firstLine="284"/>
        <w:jc w:val="both"/>
        <w:rPr>
          <w:rFonts w:ascii="Times New Roman" w:eastAsia="Arial" w:hAnsi="Times New Roman" w:cs="Times New Roman"/>
          <w:i/>
          <w:sz w:val="24"/>
          <w:szCs w:val="24"/>
        </w:rPr>
      </w:pPr>
    </w:p>
    <w:tbl>
      <w:tblPr>
        <w:tblStyle w:val="a5"/>
        <w:tblW w:w="9571" w:type="dxa"/>
        <w:jc w:val="right"/>
        <w:tblLook w:val="04A0" w:firstRow="1" w:lastRow="0" w:firstColumn="1" w:lastColumn="0" w:noHBand="0" w:noVBand="1"/>
      </w:tblPr>
      <w:tblGrid>
        <w:gridCol w:w="2902"/>
        <w:gridCol w:w="1371"/>
        <w:gridCol w:w="1969"/>
        <w:gridCol w:w="3329"/>
      </w:tblGrid>
      <w:tr w:rsidR="00F119DD" w:rsidTr="00F119DD">
        <w:trPr>
          <w:jc w:val="right"/>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Pr="00F119DD" w:rsidRDefault="00F119DD">
            <w:pPr>
              <w:pStyle w:val="21"/>
              <w:jc w:val="center"/>
              <w:rPr>
                <w:szCs w:val="24"/>
                <w:lang w:val="ru-RU"/>
              </w:rPr>
            </w:pPr>
          </w:p>
          <w:p w:rsidR="00F119DD" w:rsidRPr="00061030" w:rsidRDefault="00061030">
            <w:pPr>
              <w:pStyle w:val="21"/>
              <w:jc w:val="center"/>
              <w:rPr>
                <w:szCs w:val="24"/>
                <w:lang w:val="kk-KZ"/>
              </w:rPr>
            </w:pPr>
            <w:r>
              <w:rPr>
                <w:szCs w:val="24"/>
                <w:lang w:val="kk-KZ"/>
              </w:rPr>
              <w:t>Әрекет түрі</w:t>
            </w:r>
          </w:p>
          <w:p w:rsidR="00F119DD" w:rsidRDefault="00F119DD">
            <w:pPr>
              <w:pStyle w:val="21"/>
              <w:jc w:val="center"/>
              <w:rPr>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center"/>
              <w:rPr>
                <w:szCs w:val="24"/>
              </w:rPr>
            </w:pPr>
          </w:p>
          <w:p w:rsidR="00F119DD" w:rsidRPr="00061030" w:rsidRDefault="00061030">
            <w:pPr>
              <w:pStyle w:val="21"/>
              <w:jc w:val="center"/>
              <w:rPr>
                <w:szCs w:val="24"/>
                <w:lang w:val="kk-KZ"/>
              </w:rPr>
            </w:pPr>
            <w:r>
              <w:rPr>
                <w:szCs w:val="24"/>
                <w:lang w:val="kk-KZ"/>
              </w:rPr>
              <w:t>Мерзімдер</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030" w:rsidRDefault="00061030">
            <w:pPr>
              <w:pStyle w:val="21"/>
              <w:jc w:val="center"/>
              <w:rPr>
                <w:szCs w:val="24"/>
                <w:lang w:val="kk-KZ"/>
              </w:rPr>
            </w:pPr>
          </w:p>
          <w:p w:rsidR="00F119DD" w:rsidRPr="00061030" w:rsidRDefault="00061030">
            <w:pPr>
              <w:pStyle w:val="21"/>
              <w:jc w:val="center"/>
              <w:rPr>
                <w:szCs w:val="24"/>
                <w:lang w:val="kk-KZ"/>
              </w:rPr>
            </w:pPr>
            <w:r>
              <w:rPr>
                <w:szCs w:val="24"/>
                <w:lang w:val="kk-KZ"/>
              </w:rPr>
              <w:t>Жауапты</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center"/>
              <w:rPr>
                <w:szCs w:val="24"/>
              </w:rPr>
            </w:pPr>
          </w:p>
          <w:p w:rsidR="00F119DD" w:rsidRPr="00061030" w:rsidRDefault="00061030">
            <w:pPr>
              <w:pStyle w:val="21"/>
              <w:jc w:val="center"/>
              <w:rPr>
                <w:szCs w:val="24"/>
                <w:lang w:val="kk-KZ"/>
              </w:rPr>
            </w:pPr>
            <w:r>
              <w:rPr>
                <w:szCs w:val="24"/>
                <w:lang w:val="kk-KZ"/>
              </w:rPr>
              <w:t>Ескертпелер</w:t>
            </w:r>
          </w:p>
        </w:tc>
      </w:tr>
      <w:tr w:rsidR="00F119DD" w:rsidTr="00F119DD">
        <w:trPr>
          <w:jc w:val="right"/>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rPr>
                <w:b w:val="0"/>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rPr>
                <w:b w:val="0"/>
                <w:szCs w:val="24"/>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rPr>
                <w:b w:val="0"/>
                <w:szCs w:val="24"/>
              </w:rPr>
            </w:pPr>
          </w:p>
        </w:tc>
      </w:tr>
      <w:tr w:rsidR="00F119DD" w:rsidTr="00F119DD">
        <w:trPr>
          <w:jc w:val="right"/>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rPr>
                <w:b w:val="0"/>
                <w:szCs w:val="24"/>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rPr>
                <w:b w:val="0"/>
                <w:szCs w:val="24"/>
              </w:rPr>
            </w:pPr>
          </w:p>
        </w:tc>
      </w:tr>
      <w:tr w:rsidR="00F119DD" w:rsidTr="00F119DD">
        <w:trPr>
          <w:jc w:val="right"/>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rPr>
                <w:b w:val="0"/>
                <w:szCs w:val="24"/>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r>
      <w:tr w:rsidR="00F119DD" w:rsidTr="00F119DD">
        <w:trPr>
          <w:jc w:val="right"/>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rPr>
                <w:b w:val="0"/>
                <w:szCs w:val="24"/>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r>
      <w:tr w:rsidR="00F119DD" w:rsidTr="00F119DD">
        <w:trPr>
          <w:jc w:val="right"/>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rPr>
                <w:b w:val="0"/>
                <w:szCs w:val="24"/>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r>
      <w:tr w:rsidR="00F119DD" w:rsidTr="00F119DD">
        <w:trPr>
          <w:jc w:val="right"/>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rPr>
                <w:b w:val="0"/>
                <w:szCs w:val="24"/>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9DD" w:rsidRDefault="00F119DD">
            <w:pPr>
              <w:pStyle w:val="21"/>
              <w:jc w:val="left"/>
              <w:rPr>
                <w:b w:val="0"/>
                <w:szCs w:val="24"/>
              </w:rPr>
            </w:pPr>
          </w:p>
        </w:tc>
      </w:tr>
    </w:tbl>
    <w:p w:rsidR="00F119DD" w:rsidRDefault="00F119DD" w:rsidP="00F119DD">
      <w:pPr>
        <w:spacing w:after="0" w:line="240" w:lineRule="auto"/>
        <w:ind w:firstLine="284"/>
        <w:jc w:val="both"/>
        <w:rPr>
          <w:rFonts w:ascii="Times New Roman" w:eastAsia="Arial" w:hAnsi="Times New Roman" w:cs="Times New Roman"/>
          <w:b/>
          <w:sz w:val="24"/>
          <w:szCs w:val="24"/>
        </w:rPr>
      </w:pPr>
      <w:r>
        <w:rPr>
          <w:rFonts w:ascii="Times New Roman" w:eastAsia="Arial" w:hAnsi="Times New Roman" w:cs="Times New Roman"/>
          <w:i/>
          <w:sz w:val="24"/>
          <w:szCs w:val="24"/>
        </w:rPr>
        <w:tab/>
      </w:r>
    </w:p>
    <w:p w:rsidR="00F119DD" w:rsidRPr="00061030" w:rsidRDefault="00061030" w:rsidP="00F119DD">
      <w:pPr>
        <w:spacing w:after="0" w:line="240" w:lineRule="auto"/>
        <w:jc w:val="both"/>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Күтілетін нәтижелер мен көрсеткіштер</w:t>
      </w:r>
    </w:p>
    <w:p w:rsidR="00F119DD" w:rsidRPr="004C7DC7" w:rsidRDefault="00F119DD" w:rsidP="00F119DD">
      <w:pPr>
        <w:jc w:val="both"/>
        <w:rPr>
          <w:rFonts w:ascii="Times New Roman" w:eastAsia="Arial" w:hAnsi="Times New Roman" w:cs="Times New Roman"/>
          <w:i/>
          <w:sz w:val="24"/>
          <w:szCs w:val="24"/>
          <w:lang w:val="kk-KZ"/>
        </w:rPr>
      </w:pPr>
      <w:r w:rsidRPr="004C7DC7">
        <w:rPr>
          <w:rFonts w:ascii="Times New Roman" w:eastAsia="Arial" w:hAnsi="Times New Roman" w:cs="Times New Roman"/>
          <w:i/>
          <w:sz w:val="24"/>
          <w:szCs w:val="24"/>
          <w:lang w:val="kk-KZ"/>
        </w:rPr>
        <w:t>(</w:t>
      </w:r>
      <w:r w:rsidR="00D42C8D">
        <w:rPr>
          <w:rFonts w:ascii="Times New Roman" w:eastAsia="Arial" w:hAnsi="Times New Roman" w:cs="Times New Roman"/>
          <w:i/>
          <w:sz w:val="24"/>
          <w:szCs w:val="24"/>
          <w:lang w:val="kk-KZ"/>
        </w:rPr>
        <w:t>Жобаның сандық және сапалық нәтижелері мен көрсеткіштерін сипаттаңыз. Жобаның іске асырылуы қоғамға</w:t>
      </w:r>
      <w:r w:rsidRPr="00D42C8D">
        <w:rPr>
          <w:rFonts w:ascii="Times New Roman" w:eastAsia="Arial" w:hAnsi="Times New Roman" w:cs="Times New Roman"/>
          <w:i/>
          <w:sz w:val="24"/>
          <w:szCs w:val="24"/>
          <w:lang w:val="kk-KZ"/>
        </w:rPr>
        <w:t>/</w:t>
      </w:r>
      <w:r w:rsidR="00D42C8D">
        <w:rPr>
          <w:rFonts w:ascii="Times New Roman" w:eastAsia="Arial" w:hAnsi="Times New Roman" w:cs="Times New Roman"/>
          <w:i/>
          <w:sz w:val="24"/>
          <w:szCs w:val="24"/>
          <w:lang w:val="kk-KZ"/>
        </w:rPr>
        <w:t>өтініш берушіге</w:t>
      </w:r>
      <w:r w:rsidRPr="00D42C8D">
        <w:rPr>
          <w:rFonts w:ascii="Times New Roman" w:eastAsia="Arial" w:hAnsi="Times New Roman" w:cs="Times New Roman"/>
          <w:i/>
          <w:sz w:val="24"/>
          <w:szCs w:val="24"/>
          <w:lang w:val="kk-KZ"/>
        </w:rPr>
        <w:t>/</w:t>
      </w:r>
      <w:r w:rsidR="00D42C8D">
        <w:rPr>
          <w:rFonts w:ascii="Times New Roman" w:eastAsia="Arial" w:hAnsi="Times New Roman" w:cs="Times New Roman"/>
          <w:i/>
          <w:sz w:val="24"/>
          <w:szCs w:val="24"/>
          <w:lang w:val="kk-KZ"/>
        </w:rPr>
        <w:t>өтініш берушінің мекемесінің жұмысшыларына</w:t>
      </w:r>
      <w:r w:rsidRPr="00D42C8D">
        <w:rPr>
          <w:rFonts w:ascii="Times New Roman" w:eastAsia="Arial" w:hAnsi="Times New Roman" w:cs="Times New Roman"/>
          <w:i/>
          <w:sz w:val="24"/>
          <w:szCs w:val="24"/>
          <w:lang w:val="kk-KZ"/>
        </w:rPr>
        <w:t>,</w:t>
      </w:r>
      <w:r w:rsidR="00D42C8D">
        <w:rPr>
          <w:rFonts w:ascii="Times New Roman" w:eastAsia="Arial" w:hAnsi="Times New Roman" w:cs="Times New Roman"/>
          <w:i/>
          <w:sz w:val="24"/>
          <w:szCs w:val="24"/>
          <w:lang w:val="kk-KZ"/>
        </w:rPr>
        <w:t xml:space="preserve"> оның экономикалық дамуына қалай әсер етеді</w:t>
      </w:r>
      <w:r w:rsidRPr="00D42C8D">
        <w:rPr>
          <w:rFonts w:ascii="Times New Roman" w:eastAsia="Arial" w:hAnsi="Times New Roman" w:cs="Times New Roman"/>
          <w:i/>
          <w:sz w:val="24"/>
          <w:szCs w:val="24"/>
          <w:lang w:val="kk-KZ"/>
        </w:rPr>
        <w:t xml:space="preserve">. </w:t>
      </w:r>
      <w:r w:rsidR="00D42C8D">
        <w:rPr>
          <w:rFonts w:ascii="Times New Roman" w:eastAsia="Arial" w:hAnsi="Times New Roman" w:cs="Times New Roman"/>
          <w:i/>
          <w:sz w:val="24"/>
          <w:szCs w:val="24"/>
          <w:lang w:val="kk-KZ"/>
        </w:rPr>
        <w:t xml:space="preserve">Салыстыру үшін базалық кезеңдегі </w:t>
      </w:r>
      <w:r w:rsidR="00D42C8D" w:rsidRPr="00D42C8D">
        <w:rPr>
          <w:rFonts w:ascii="Times New Roman" w:eastAsia="Arial" w:hAnsi="Times New Roman" w:cs="Times New Roman"/>
          <w:i/>
          <w:sz w:val="24"/>
          <w:szCs w:val="24"/>
          <w:lang w:val="kk-KZ"/>
        </w:rPr>
        <w:t>(</w:t>
      </w:r>
      <w:r w:rsidR="00D42C8D">
        <w:rPr>
          <w:rFonts w:ascii="Times New Roman" w:eastAsia="Arial" w:hAnsi="Times New Roman" w:cs="Times New Roman"/>
          <w:i/>
          <w:sz w:val="24"/>
          <w:szCs w:val="24"/>
          <w:lang w:val="kk-KZ"/>
        </w:rPr>
        <w:t>жобаның басталуына дейінгі кезең</w:t>
      </w:r>
      <w:r w:rsidR="00D42C8D" w:rsidRPr="00D42C8D">
        <w:rPr>
          <w:rFonts w:ascii="Times New Roman" w:eastAsia="Arial" w:hAnsi="Times New Roman" w:cs="Times New Roman"/>
          <w:i/>
          <w:sz w:val="24"/>
          <w:szCs w:val="24"/>
          <w:lang w:val="kk-KZ"/>
        </w:rPr>
        <w:t xml:space="preserve">) </w:t>
      </w:r>
      <w:r w:rsidR="00D42C8D">
        <w:rPr>
          <w:rFonts w:ascii="Times New Roman" w:eastAsia="Arial" w:hAnsi="Times New Roman" w:cs="Times New Roman"/>
          <w:i/>
          <w:sz w:val="24"/>
          <w:szCs w:val="24"/>
          <w:lang w:val="kk-KZ"/>
        </w:rPr>
        <w:t xml:space="preserve">ұқсас көрсеткіштерді алыңыз. </w:t>
      </w:r>
    </w:p>
    <w:tbl>
      <w:tblPr>
        <w:tblW w:w="0" w:type="auto"/>
        <w:tblInd w:w="98" w:type="dxa"/>
        <w:tblCellMar>
          <w:left w:w="10" w:type="dxa"/>
          <w:right w:w="10" w:type="dxa"/>
        </w:tblCellMar>
        <w:tblLook w:val="04A0" w:firstRow="1" w:lastRow="0" w:firstColumn="1" w:lastColumn="0" w:noHBand="0" w:noVBand="1"/>
      </w:tblPr>
      <w:tblGrid>
        <w:gridCol w:w="3263"/>
        <w:gridCol w:w="3256"/>
        <w:gridCol w:w="3236"/>
      </w:tblGrid>
      <w:tr w:rsidR="00F119DD" w:rsidTr="00F119DD">
        <w:trPr>
          <w:trHeight w:val="1"/>
        </w:trPr>
        <w:tc>
          <w:tcPr>
            <w:tcW w:w="3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4C7DC7" w:rsidRDefault="00F119DD">
            <w:pPr>
              <w:spacing w:after="0" w:line="240" w:lineRule="auto"/>
              <w:jc w:val="center"/>
              <w:rPr>
                <w:rFonts w:ascii="Times New Roman" w:eastAsia="Times New Roman" w:hAnsi="Times New Roman" w:cs="Times New Roman"/>
                <w:b/>
                <w:sz w:val="24"/>
                <w:szCs w:val="24"/>
                <w:lang w:val="kk-KZ"/>
              </w:rPr>
            </w:pPr>
          </w:p>
          <w:p w:rsidR="00F119DD" w:rsidRPr="00D42C8D" w:rsidRDefault="00D42C8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Күтілетін нәтижелер</w:t>
            </w:r>
          </w:p>
          <w:p w:rsidR="00F119DD" w:rsidRDefault="00F119DD">
            <w:pPr>
              <w:spacing w:after="0" w:line="240" w:lineRule="auto"/>
              <w:jc w:val="center"/>
              <w:rPr>
                <w:rFonts w:ascii="Times New Roman" w:hAnsi="Times New Roman" w:cs="Times New Roman"/>
                <w:b/>
                <w:sz w:val="24"/>
                <w:szCs w:val="24"/>
              </w:rPr>
            </w:pPr>
          </w:p>
        </w:tc>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D42C8D" w:rsidRDefault="00D42C8D" w:rsidP="00D42C8D">
            <w:pPr>
              <w:spacing w:after="0" w:line="240" w:lineRule="auto"/>
              <w:jc w:val="center"/>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Көрсеткіштер</w:t>
            </w:r>
            <w:r w:rsidR="00F119DD">
              <w:rPr>
                <w:rFonts w:ascii="Times New Roman" w:eastAsia="Times New Roman" w:hAnsi="Times New Roman" w:cs="Times New Roman"/>
                <w:b/>
                <w:sz w:val="24"/>
                <w:szCs w:val="24"/>
              </w:rPr>
              <w:t xml:space="preserve"> / Индикатор</w:t>
            </w:r>
            <w:r>
              <w:rPr>
                <w:rFonts w:ascii="Times New Roman" w:eastAsia="Times New Roman" w:hAnsi="Times New Roman" w:cs="Times New Roman"/>
                <w:b/>
                <w:sz w:val="24"/>
                <w:szCs w:val="24"/>
                <w:lang w:val="kk-KZ"/>
              </w:rPr>
              <w:t>лар</w:t>
            </w:r>
          </w:p>
        </w:tc>
        <w:tc>
          <w:tcPr>
            <w:tcW w:w="3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D42C8D" w:rsidRDefault="00D42C8D">
            <w:pPr>
              <w:spacing w:after="0" w:line="240" w:lineRule="auto"/>
              <w:jc w:val="center"/>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Ескертпелер</w:t>
            </w:r>
          </w:p>
        </w:tc>
      </w:tr>
      <w:tr w:rsidR="00F119DD" w:rsidTr="00F119DD">
        <w:trPr>
          <w:trHeight w:val="1"/>
        </w:trPr>
        <w:tc>
          <w:tcPr>
            <w:tcW w:w="3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c>
          <w:tcPr>
            <w:tcW w:w="3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eastAsia="Calibri" w:hAnsi="Times New Roman" w:cs="Times New Roman"/>
                <w:sz w:val="24"/>
                <w:szCs w:val="24"/>
              </w:rPr>
            </w:pPr>
          </w:p>
        </w:tc>
      </w:tr>
      <w:tr w:rsidR="00F119DD" w:rsidTr="00F119DD">
        <w:trPr>
          <w:trHeight w:val="1"/>
        </w:trPr>
        <w:tc>
          <w:tcPr>
            <w:tcW w:w="3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eastAsia="Calibri" w:hAnsi="Times New Roman" w:cs="Times New Roman"/>
                <w:sz w:val="24"/>
                <w:szCs w:val="24"/>
              </w:rPr>
            </w:pPr>
          </w:p>
        </w:tc>
        <w:tc>
          <w:tcPr>
            <w:tcW w:w="3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eastAsia="Calibri" w:hAnsi="Times New Roman" w:cs="Times New Roman"/>
                <w:sz w:val="24"/>
                <w:szCs w:val="24"/>
              </w:rPr>
            </w:pPr>
          </w:p>
        </w:tc>
      </w:tr>
      <w:tr w:rsidR="00F119DD" w:rsidTr="00F119DD">
        <w:trPr>
          <w:trHeight w:val="1"/>
        </w:trPr>
        <w:tc>
          <w:tcPr>
            <w:tcW w:w="3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eastAsia="Calibri" w:hAnsi="Times New Roman" w:cs="Times New Roman"/>
                <w:sz w:val="24"/>
                <w:szCs w:val="24"/>
              </w:rPr>
            </w:pPr>
          </w:p>
        </w:tc>
        <w:tc>
          <w:tcPr>
            <w:tcW w:w="3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eastAsia="Calibri" w:hAnsi="Times New Roman" w:cs="Times New Roman"/>
                <w:sz w:val="24"/>
                <w:szCs w:val="24"/>
              </w:rPr>
            </w:pPr>
          </w:p>
        </w:tc>
      </w:tr>
      <w:tr w:rsidR="00F119DD" w:rsidTr="00F119DD">
        <w:trPr>
          <w:trHeight w:val="1"/>
        </w:trPr>
        <w:tc>
          <w:tcPr>
            <w:tcW w:w="3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hAnsi="Times New Roman" w:cs="Times New Roman"/>
                <w:sz w:val="24"/>
                <w:szCs w:val="24"/>
              </w:rPr>
            </w:pPr>
          </w:p>
        </w:tc>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eastAsia="Calibri" w:hAnsi="Times New Roman" w:cs="Times New Roman"/>
                <w:sz w:val="24"/>
                <w:szCs w:val="24"/>
              </w:rPr>
            </w:pPr>
          </w:p>
        </w:tc>
        <w:tc>
          <w:tcPr>
            <w:tcW w:w="3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jc w:val="both"/>
              <w:rPr>
                <w:rFonts w:ascii="Times New Roman" w:eastAsia="Calibri" w:hAnsi="Times New Roman" w:cs="Times New Roman"/>
                <w:sz w:val="24"/>
                <w:szCs w:val="24"/>
              </w:rPr>
            </w:pPr>
          </w:p>
        </w:tc>
      </w:tr>
    </w:tbl>
    <w:p w:rsidR="00F119DD" w:rsidRDefault="00F119DD" w:rsidP="00F119DD">
      <w:pPr>
        <w:spacing w:after="0" w:line="240" w:lineRule="auto"/>
        <w:ind w:firstLine="284"/>
        <w:jc w:val="both"/>
        <w:rPr>
          <w:rFonts w:ascii="Times New Roman" w:eastAsia="Arial" w:hAnsi="Times New Roman" w:cs="Times New Roman"/>
          <w:b/>
          <w:sz w:val="24"/>
          <w:szCs w:val="24"/>
        </w:rPr>
      </w:pPr>
    </w:p>
    <w:p w:rsidR="00F119DD" w:rsidRPr="00D42C8D" w:rsidRDefault="00D42C8D" w:rsidP="00F119DD">
      <w:pPr>
        <w:spacing w:after="0" w:line="240" w:lineRule="auto"/>
        <w:jc w:val="both"/>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Серіктестер және сіздің жобаңыздың аясындағы солардың рөлі</w:t>
      </w:r>
    </w:p>
    <w:p w:rsidR="00F119DD" w:rsidRPr="002153B7" w:rsidRDefault="00F119DD" w:rsidP="00F119DD">
      <w:pPr>
        <w:spacing w:after="0" w:line="240" w:lineRule="auto"/>
        <w:jc w:val="both"/>
        <w:rPr>
          <w:rFonts w:ascii="Times New Roman" w:eastAsia="Arial" w:hAnsi="Times New Roman" w:cs="Times New Roman"/>
          <w:i/>
          <w:sz w:val="24"/>
          <w:szCs w:val="24"/>
          <w:lang w:val="kk-KZ"/>
        </w:rPr>
      </w:pPr>
      <w:r w:rsidRPr="002153B7">
        <w:rPr>
          <w:rFonts w:ascii="Times New Roman" w:eastAsia="Arial" w:hAnsi="Times New Roman" w:cs="Times New Roman"/>
          <w:i/>
          <w:sz w:val="24"/>
          <w:szCs w:val="24"/>
          <w:lang w:val="kk-KZ"/>
        </w:rPr>
        <w:t>(</w:t>
      </w:r>
      <w:r w:rsidR="002153B7">
        <w:rPr>
          <w:rFonts w:ascii="Times New Roman" w:eastAsia="Arial" w:hAnsi="Times New Roman" w:cs="Times New Roman"/>
          <w:i/>
          <w:sz w:val="24"/>
          <w:szCs w:val="24"/>
          <w:lang w:val="kk-KZ"/>
        </w:rPr>
        <w:t>Жобаны іске асыру барысындағы сіздің негізгі серіктестеріңізді көрсетіңіз</w:t>
      </w:r>
      <w:r w:rsidRPr="002153B7">
        <w:rPr>
          <w:rFonts w:ascii="Times New Roman" w:eastAsia="Arial" w:hAnsi="Times New Roman" w:cs="Times New Roman"/>
          <w:i/>
          <w:sz w:val="24"/>
          <w:szCs w:val="24"/>
          <w:lang w:val="kk-KZ"/>
        </w:rPr>
        <w:t xml:space="preserve">. </w:t>
      </w:r>
      <w:r w:rsidR="002153B7">
        <w:rPr>
          <w:rFonts w:ascii="Times New Roman" w:eastAsia="Arial" w:hAnsi="Times New Roman" w:cs="Times New Roman"/>
          <w:i/>
          <w:sz w:val="24"/>
          <w:szCs w:val="24"/>
          <w:lang w:val="kk-KZ"/>
        </w:rPr>
        <w:t>Олармен серіктестік қанша уақыт болады?</w:t>
      </w:r>
      <w:r w:rsidRPr="002153B7">
        <w:rPr>
          <w:rFonts w:ascii="Times New Roman" w:eastAsia="Arial" w:hAnsi="Times New Roman" w:cs="Times New Roman"/>
          <w:i/>
          <w:sz w:val="24"/>
          <w:szCs w:val="24"/>
          <w:lang w:val="kk-KZ"/>
        </w:rPr>
        <w:t xml:space="preserve"> </w:t>
      </w:r>
      <w:r w:rsidR="002153B7">
        <w:rPr>
          <w:rFonts w:ascii="Times New Roman" w:eastAsia="Arial" w:hAnsi="Times New Roman" w:cs="Times New Roman"/>
          <w:i/>
          <w:sz w:val="24"/>
          <w:szCs w:val="24"/>
          <w:lang w:val="kk-KZ"/>
        </w:rPr>
        <w:t>Олар жобаға қалай қатысады</w:t>
      </w:r>
      <w:r w:rsidRPr="002153B7">
        <w:rPr>
          <w:rFonts w:ascii="Times New Roman" w:eastAsia="Arial" w:hAnsi="Times New Roman" w:cs="Times New Roman"/>
          <w:i/>
          <w:sz w:val="24"/>
          <w:szCs w:val="24"/>
          <w:lang w:val="kk-KZ"/>
        </w:rPr>
        <w:t xml:space="preserve">? </w:t>
      </w:r>
      <w:r w:rsidR="002153B7">
        <w:rPr>
          <w:rFonts w:ascii="Times New Roman" w:eastAsia="Arial" w:hAnsi="Times New Roman" w:cs="Times New Roman"/>
          <w:i/>
          <w:sz w:val="24"/>
          <w:szCs w:val="24"/>
          <w:lang w:val="kk-KZ"/>
        </w:rPr>
        <w:t>Серіктестіктің түрін және негізгі серіктестерді жазыңыз</w:t>
      </w:r>
      <w:r w:rsidRPr="002153B7">
        <w:rPr>
          <w:rFonts w:ascii="Times New Roman" w:eastAsia="Arial" w:hAnsi="Times New Roman" w:cs="Times New Roman"/>
          <w:i/>
          <w:sz w:val="24"/>
          <w:szCs w:val="24"/>
          <w:lang w:val="kk-KZ"/>
        </w:rPr>
        <w:t>)</w:t>
      </w:r>
    </w:p>
    <w:p w:rsidR="00F119DD" w:rsidRPr="002153B7" w:rsidRDefault="00F119DD" w:rsidP="00F119DD">
      <w:pPr>
        <w:spacing w:after="0" w:line="240" w:lineRule="auto"/>
        <w:ind w:firstLine="284"/>
        <w:jc w:val="both"/>
        <w:rPr>
          <w:rFonts w:ascii="Times New Roman" w:eastAsia="Arial" w:hAnsi="Times New Roman" w:cs="Times New Roman"/>
          <w:i/>
          <w:sz w:val="24"/>
          <w:szCs w:val="24"/>
          <w:lang w:val="kk-KZ"/>
        </w:rPr>
      </w:pPr>
    </w:p>
    <w:tbl>
      <w:tblPr>
        <w:tblW w:w="93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3950"/>
        <w:gridCol w:w="4751"/>
      </w:tblGrid>
      <w:tr w:rsidR="00F119DD" w:rsidTr="00F119DD">
        <w:tc>
          <w:tcPr>
            <w:tcW w:w="567" w:type="dxa"/>
            <w:tcBorders>
              <w:top w:val="single" w:sz="4" w:space="0" w:color="auto"/>
              <w:left w:val="single" w:sz="4" w:space="0" w:color="auto"/>
              <w:bottom w:val="single" w:sz="4" w:space="0" w:color="auto"/>
              <w:right w:val="single" w:sz="4" w:space="0" w:color="auto"/>
            </w:tcBorders>
          </w:tcPr>
          <w:p w:rsidR="00F119DD" w:rsidRPr="002153B7" w:rsidRDefault="00F119DD">
            <w:pPr>
              <w:pStyle w:val="21"/>
              <w:spacing w:line="276" w:lineRule="auto"/>
              <w:ind w:firstLine="284"/>
              <w:jc w:val="left"/>
              <w:rPr>
                <w:b w:val="0"/>
                <w:szCs w:val="24"/>
                <w:lang w:val="kk-KZ"/>
              </w:rPr>
            </w:pPr>
          </w:p>
          <w:p w:rsidR="00F119DD" w:rsidRDefault="00F119DD">
            <w:pPr>
              <w:pStyle w:val="21"/>
              <w:spacing w:line="276" w:lineRule="auto"/>
              <w:jc w:val="left"/>
              <w:rPr>
                <w:b w:val="0"/>
                <w:szCs w:val="24"/>
              </w:rPr>
            </w:pPr>
            <w:r w:rsidRPr="002153B7">
              <w:rPr>
                <w:b w:val="0"/>
                <w:szCs w:val="24"/>
                <w:lang w:val="kk-KZ"/>
              </w:rPr>
              <w:t xml:space="preserve"> </w:t>
            </w:r>
            <w:r>
              <w:rPr>
                <w:b w:val="0"/>
                <w:szCs w:val="24"/>
              </w:rPr>
              <w:t>№</w:t>
            </w:r>
          </w:p>
        </w:tc>
        <w:tc>
          <w:tcPr>
            <w:tcW w:w="3974" w:type="dxa"/>
            <w:tcBorders>
              <w:top w:val="single" w:sz="4" w:space="0" w:color="auto"/>
              <w:left w:val="single" w:sz="4" w:space="0" w:color="auto"/>
              <w:bottom w:val="single" w:sz="4" w:space="0" w:color="auto"/>
              <w:right w:val="single" w:sz="4" w:space="0" w:color="auto"/>
            </w:tcBorders>
          </w:tcPr>
          <w:p w:rsidR="00F119DD" w:rsidRDefault="00F119DD">
            <w:pPr>
              <w:pStyle w:val="21"/>
              <w:spacing w:line="276" w:lineRule="auto"/>
              <w:ind w:firstLine="284"/>
              <w:jc w:val="left"/>
              <w:rPr>
                <w:szCs w:val="24"/>
              </w:rPr>
            </w:pPr>
          </w:p>
          <w:p w:rsidR="00F119DD" w:rsidRPr="002153B7" w:rsidRDefault="002153B7">
            <w:pPr>
              <w:pStyle w:val="21"/>
              <w:spacing w:line="276" w:lineRule="auto"/>
              <w:ind w:firstLine="284"/>
              <w:jc w:val="left"/>
              <w:rPr>
                <w:szCs w:val="24"/>
                <w:lang w:val="kk-KZ"/>
              </w:rPr>
            </w:pPr>
            <w:r>
              <w:rPr>
                <w:szCs w:val="24"/>
                <w:lang w:val="kk-KZ"/>
              </w:rPr>
              <w:t>Серіктес</w:t>
            </w:r>
          </w:p>
        </w:tc>
        <w:tc>
          <w:tcPr>
            <w:tcW w:w="4780" w:type="dxa"/>
            <w:tcBorders>
              <w:top w:val="single" w:sz="4" w:space="0" w:color="auto"/>
              <w:left w:val="single" w:sz="4" w:space="0" w:color="auto"/>
              <w:bottom w:val="single" w:sz="4" w:space="0" w:color="auto"/>
              <w:right w:val="single" w:sz="4" w:space="0" w:color="auto"/>
            </w:tcBorders>
          </w:tcPr>
          <w:p w:rsidR="00F119DD" w:rsidRDefault="00F119DD">
            <w:pPr>
              <w:pStyle w:val="21"/>
              <w:spacing w:line="276" w:lineRule="auto"/>
              <w:ind w:firstLine="284"/>
              <w:jc w:val="left"/>
              <w:rPr>
                <w:szCs w:val="24"/>
              </w:rPr>
            </w:pPr>
          </w:p>
          <w:p w:rsidR="00F119DD" w:rsidRPr="002153B7" w:rsidRDefault="002153B7">
            <w:pPr>
              <w:pStyle w:val="21"/>
              <w:spacing w:line="276" w:lineRule="auto"/>
              <w:ind w:firstLine="284"/>
              <w:jc w:val="left"/>
              <w:rPr>
                <w:szCs w:val="24"/>
                <w:lang w:val="kk-KZ"/>
              </w:rPr>
            </w:pPr>
            <w:r>
              <w:rPr>
                <w:szCs w:val="24"/>
                <w:lang w:val="kk-KZ"/>
              </w:rPr>
              <w:t>Жобаны іске асырудағы оның рөлі</w:t>
            </w:r>
          </w:p>
          <w:p w:rsidR="00F119DD" w:rsidRDefault="00F119DD">
            <w:pPr>
              <w:pStyle w:val="21"/>
              <w:spacing w:line="276" w:lineRule="auto"/>
              <w:ind w:firstLine="284"/>
              <w:jc w:val="left"/>
              <w:rPr>
                <w:szCs w:val="24"/>
              </w:rPr>
            </w:pPr>
          </w:p>
        </w:tc>
      </w:tr>
      <w:tr w:rsidR="00F119DD" w:rsidTr="00F119DD">
        <w:tc>
          <w:tcPr>
            <w:tcW w:w="567" w:type="dxa"/>
            <w:tcBorders>
              <w:top w:val="single" w:sz="4" w:space="0" w:color="auto"/>
              <w:left w:val="single" w:sz="4" w:space="0" w:color="auto"/>
              <w:bottom w:val="single" w:sz="4" w:space="0" w:color="auto"/>
              <w:right w:val="single" w:sz="4" w:space="0" w:color="auto"/>
            </w:tcBorders>
            <w:hideMark/>
          </w:tcPr>
          <w:p w:rsidR="00F119DD" w:rsidRDefault="00F119DD">
            <w:pPr>
              <w:pStyle w:val="21"/>
              <w:spacing w:line="276" w:lineRule="auto"/>
              <w:ind w:left="284"/>
              <w:rPr>
                <w:b w:val="0"/>
                <w:szCs w:val="24"/>
              </w:rPr>
            </w:pPr>
            <w:r>
              <w:rPr>
                <w:b w:val="0"/>
                <w:szCs w:val="24"/>
              </w:rPr>
              <w:t>1</w:t>
            </w:r>
          </w:p>
        </w:tc>
        <w:tc>
          <w:tcPr>
            <w:tcW w:w="3974" w:type="dxa"/>
            <w:tcBorders>
              <w:top w:val="single" w:sz="4" w:space="0" w:color="auto"/>
              <w:left w:val="single" w:sz="4" w:space="0" w:color="auto"/>
              <w:bottom w:val="single" w:sz="4" w:space="0" w:color="auto"/>
              <w:right w:val="single" w:sz="4" w:space="0" w:color="auto"/>
            </w:tcBorders>
          </w:tcPr>
          <w:p w:rsidR="00F119DD" w:rsidRDefault="00F119DD">
            <w:pPr>
              <w:pStyle w:val="21"/>
              <w:spacing w:line="276" w:lineRule="auto"/>
              <w:rPr>
                <w:b w:val="0"/>
                <w:szCs w:val="24"/>
              </w:rPr>
            </w:pPr>
          </w:p>
        </w:tc>
        <w:tc>
          <w:tcPr>
            <w:tcW w:w="4780" w:type="dxa"/>
            <w:tcBorders>
              <w:top w:val="single" w:sz="4" w:space="0" w:color="auto"/>
              <w:left w:val="single" w:sz="4" w:space="0" w:color="auto"/>
              <w:bottom w:val="single" w:sz="4" w:space="0" w:color="auto"/>
              <w:right w:val="single" w:sz="4" w:space="0" w:color="auto"/>
            </w:tcBorders>
          </w:tcPr>
          <w:p w:rsidR="00F119DD" w:rsidRDefault="00F119DD">
            <w:pPr>
              <w:pStyle w:val="21"/>
              <w:spacing w:line="276" w:lineRule="auto"/>
              <w:rPr>
                <w:b w:val="0"/>
                <w:szCs w:val="24"/>
              </w:rPr>
            </w:pPr>
          </w:p>
        </w:tc>
      </w:tr>
      <w:tr w:rsidR="00F119DD" w:rsidTr="00F119DD">
        <w:tc>
          <w:tcPr>
            <w:tcW w:w="567" w:type="dxa"/>
            <w:tcBorders>
              <w:top w:val="single" w:sz="4" w:space="0" w:color="auto"/>
              <w:left w:val="single" w:sz="4" w:space="0" w:color="auto"/>
              <w:bottom w:val="single" w:sz="4" w:space="0" w:color="auto"/>
              <w:right w:val="single" w:sz="4" w:space="0" w:color="auto"/>
            </w:tcBorders>
            <w:hideMark/>
          </w:tcPr>
          <w:p w:rsidR="00F119DD" w:rsidRDefault="00F119DD">
            <w:pPr>
              <w:pStyle w:val="21"/>
              <w:spacing w:line="276" w:lineRule="auto"/>
              <w:ind w:firstLine="284"/>
              <w:rPr>
                <w:b w:val="0"/>
                <w:szCs w:val="24"/>
              </w:rPr>
            </w:pPr>
            <w:r>
              <w:rPr>
                <w:b w:val="0"/>
                <w:szCs w:val="24"/>
              </w:rPr>
              <w:t>2</w:t>
            </w:r>
          </w:p>
        </w:tc>
        <w:tc>
          <w:tcPr>
            <w:tcW w:w="3974" w:type="dxa"/>
            <w:tcBorders>
              <w:top w:val="single" w:sz="4" w:space="0" w:color="auto"/>
              <w:left w:val="single" w:sz="4" w:space="0" w:color="auto"/>
              <w:bottom w:val="single" w:sz="4" w:space="0" w:color="auto"/>
              <w:right w:val="single" w:sz="4" w:space="0" w:color="auto"/>
            </w:tcBorders>
          </w:tcPr>
          <w:p w:rsidR="00F119DD" w:rsidRDefault="00F119DD">
            <w:pPr>
              <w:pStyle w:val="21"/>
              <w:spacing w:line="276" w:lineRule="auto"/>
              <w:rPr>
                <w:b w:val="0"/>
                <w:szCs w:val="24"/>
              </w:rPr>
            </w:pPr>
          </w:p>
        </w:tc>
        <w:tc>
          <w:tcPr>
            <w:tcW w:w="4780" w:type="dxa"/>
            <w:tcBorders>
              <w:top w:val="single" w:sz="4" w:space="0" w:color="auto"/>
              <w:left w:val="single" w:sz="4" w:space="0" w:color="auto"/>
              <w:bottom w:val="single" w:sz="4" w:space="0" w:color="auto"/>
              <w:right w:val="single" w:sz="4" w:space="0" w:color="auto"/>
            </w:tcBorders>
          </w:tcPr>
          <w:p w:rsidR="00F119DD" w:rsidRDefault="00F119DD">
            <w:pPr>
              <w:pStyle w:val="21"/>
              <w:spacing w:line="276" w:lineRule="auto"/>
              <w:rPr>
                <w:b w:val="0"/>
                <w:szCs w:val="24"/>
              </w:rPr>
            </w:pPr>
          </w:p>
        </w:tc>
      </w:tr>
      <w:tr w:rsidR="00F119DD" w:rsidTr="00F119DD">
        <w:tc>
          <w:tcPr>
            <w:tcW w:w="567" w:type="dxa"/>
            <w:tcBorders>
              <w:top w:val="single" w:sz="4" w:space="0" w:color="auto"/>
              <w:left w:val="single" w:sz="4" w:space="0" w:color="auto"/>
              <w:bottom w:val="single" w:sz="4" w:space="0" w:color="auto"/>
              <w:right w:val="single" w:sz="4" w:space="0" w:color="auto"/>
            </w:tcBorders>
            <w:hideMark/>
          </w:tcPr>
          <w:p w:rsidR="00F119DD" w:rsidRDefault="00F119DD">
            <w:pPr>
              <w:pStyle w:val="21"/>
              <w:spacing w:line="276" w:lineRule="auto"/>
              <w:ind w:firstLine="284"/>
              <w:rPr>
                <w:b w:val="0"/>
                <w:szCs w:val="24"/>
              </w:rPr>
            </w:pPr>
            <w:r>
              <w:rPr>
                <w:b w:val="0"/>
                <w:szCs w:val="24"/>
              </w:rPr>
              <w:t>3</w:t>
            </w:r>
          </w:p>
        </w:tc>
        <w:tc>
          <w:tcPr>
            <w:tcW w:w="3974" w:type="dxa"/>
            <w:tcBorders>
              <w:top w:val="single" w:sz="4" w:space="0" w:color="auto"/>
              <w:left w:val="single" w:sz="4" w:space="0" w:color="auto"/>
              <w:bottom w:val="single" w:sz="4" w:space="0" w:color="auto"/>
              <w:right w:val="single" w:sz="4" w:space="0" w:color="auto"/>
            </w:tcBorders>
          </w:tcPr>
          <w:p w:rsidR="00F119DD" w:rsidRDefault="00F119DD">
            <w:pPr>
              <w:pStyle w:val="21"/>
              <w:spacing w:line="276" w:lineRule="auto"/>
              <w:rPr>
                <w:b w:val="0"/>
                <w:szCs w:val="24"/>
              </w:rPr>
            </w:pPr>
          </w:p>
        </w:tc>
        <w:tc>
          <w:tcPr>
            <w:tcW w:w="4780" w:type="dxa"/>
            <w:tcBorders>
              <w:top w:val="single" w:sz="4" w:space="0" w:color="auto"/>
              <w:left w:val="single" w:sz="4" w:space="0" w:color="auto"/>
              <w:bottom w:val="single" w:sz="4" w:space="0" w:color="auto"/>
              <w:right w:val="single" w:sz="4" w:space="0" w:color="auto"/>
            </w:tcBorders>
          </w:tcPr>
          <w:p w:rsidR="00F119DD" w:rsidRDefault="00F119DD">
            <w:pPr>
              <w:pStyle w:val="21"/>
              <w:spacing w:line="276" w:lineRule="auto"/>
              <w:rPr>
                <w:b w:val="0"/>
                <w:szCs w:val="24"/>
              </w:rPr>
            </w:pPr>
          </w:p>
        </w:tc>
      </w:tr>
      <w:tr w:rsidR="00F119DD" w:rsidTr="00F119DD">
        <w:tc>
          <w:tcPr>
            <w:tcW w:w="567" w:type="dxa"/>
            <w:tcBorders>
              <w:top w:val="single" w:sz="4" w:space="0" w:color="auto"/>
              <w:left w:val="single" w:sz="4" w:space="0" w:color="auto"/>
              <w:bottom w:val="single" w:sz="4" w:space="0" w:color="auto"/>
              <w:right w:val="single" w:sz="4" w:space="0" w:color="auto"/>
            </w:tcBorders>
            <w:hideMark/>
          </w:tcPr>
          <w:p w:rsidR="00F119DD" w:rsidRDefault="00F119DD">
            <w:pPr>
              <w:pStyle w:val="21"/>
              <w:spacing w:line="276" w:lineRule="auto"/>
              <w:ind w:firstLine="284"/>
              <w:rPr>
                <w:b w:val="0"/>
                <w:szCs w:val="24"/>
              </w:rPr>
            </w:pPr>
            <w:r>
              <w:rPr>
                <w:b w:val="0"/>
                <w:szCs w:val="24"/>
              </w:rPr>
              <w:t>4</w:t>
            </w:r>
          </w:p>
        </w:tc>
        <w:tc>
          <w:tcPr>
            <w:tcW w:w="3974" w:type="dxa"/>
            <w:tcBorders>
              <w:top w:val="single" w:sz="4" w:space="0" w:color="auto"/>
              <w:left w:val="single" w:sz="4" w:space="0" w:color="auto"/>
              <w:bottom w:val="single" w:sz="4" w:space="0" w:color="auto"/>
              <w:right w:val="single" w:sz="4" w:space="0" w:color="auto"/>
            </w:tcBorders>
          </w:tcPr>
          <w:p w:rsidR="00F119DD" w:rsidRDefault="00F119DD">
            <w:pPr>
              <w:pStyle w:val="21"/>
              <w:spacing w:line="276" w:lineRule="auto"/>
              <w:rPr>
                <w:b w:val="0"/>
                <w:szCs w:val="24"/>
              </w:rPr>
            </w:pPr>
          </w:p>
        </w:tc>
        <w:tc>
          <w:tcPr>
            <w:tcW w:w="4780" w:type="dxa"/>
            <w:tcBorders>
              <w:top w:val="single" w:sz="4" w:space="0" w:color="auto"/>
              <w:left w:val="single" w:sz="4" w:space="0" w:color="auto"/>
              <w:bottom w:val="single" w:sz="4" w:space="0" w:color="auto"/>
              <w:right w:val="single" w:sz="4" w:space="0" w:color="auto"/>
            </w:tcBorders>
          </w:tcPr>
          <w:p w:rsidR="00F119DD" w:rsidRDefault="00F119DD">
            <w:pPr>
              <w:pStyle w:val="21"/>
              <w:spacing w:line="276" w:lineRule="auto"/>
              <w:rPr>
                <w:b w:val="0"/>
                <w:szCs w:val="24"/>
              </w:rPr>
            </w:pPr>
          </w:p>
        </w:tc>
      </w:tr>
    </w:tbl>
    <w:p w:rsidR="00F119DD" w:rsidRDefault="00F119DD" w:rsidP="00F119DD">
      <w:pPr>
        <w:spacing w:after="0" w:line="240" w:lineRule="auto"/>
        <w:ind w:firstLine="284"/>
        <w:jc w:val="both"/>
        <w:rPr>
          <w:rFonts w:ascii="Times New Roman" w:eastAsia="Arial" w:hAnsi="Times New Roman" w:cs="Times New Roman"/>
          <w:i/>
          <w:sz w:val="24"/>
          <w:szCs w:val="24"/>
        </w:rPr>
      </w:pPr>
    </w:p>
    <w:p w:rsidR="00E97982" w:rsidRDefault="00E97982" w:rsidP="00F119DD">
      <w:pPr>
        <w:spacing w:after="0" w:line="240" w:lineRule="auto"/>
        <w:ind w:firstLine="284"/>
        <w:jc w:val="both"/>
        <w:rPr>
          <w:rFonts w:ascii="Times New Roman" w:eastAsia="Arial" w:hAnsi="Times New Roman" w:cs="Times New Roman"/>
          <w:i/>
          <w:sz w:val="24"/>
          <w:szCs w:val="24"/>
        </w:rPr>
      </w:pPr>
    </w:p>
    <w:p w:rsidR="00F119DD" w:rsidRDefault="00F119DD" w:rsidP="00F119DD">
      <w:pPr>
        <w:spacing w:after="0" w:line="240" w:lineRule="auto"/>
        <w:ind w:firstLine="284"/>
        <w:jc w:val="both"/>
        <w:rPr>
          <w:rFonts w:ascii="Times New Roman" w:eastAsia="Arial" w:hAnsi="Times New Roman" w:cs="Times New Roman"/>
          <w:b/>
          <w:sz w:val="24"/>
          <w:szCs w:val="24"/>
        </w:rPr>
      </w:pPr>
    </w:p>
    <w:p w:rsidR="00AF5BEB" w:rsidRDefault="00AF5BEB" w:rsidP="00F119DD">
      <w:pPr>
        <w:spacing w:after="0" w:line="240" w:lineRule="auto"/>
        <w:jc w:val="both"/>
        <w:rPr>
          <w:rFonts w:ascii="Times New Roman" w:eastAsia="Arial" w:hAnsi="Times New Roman" w:cs="Times New Roman"/>
          <w:b/>
          <w:sz w:val="24"/>
          <w:szCs w:val="24"/>
          <w:lang w:val="kk-KZ"/>
        </w:rPr>
      </w:pPr>
    </w:p>
    <w:p w:rsidR="00AF5BEB" w:rsidRDefault="00AF5BEB" w:rsidP="00F119DD">
      <w:pPr>
        <w:spacing w:after="0" w:line="240" w:lineRule="auto"/>
        <w:jc w:val="both"/>
        <w:rPr>
          <w:rFonts w:ascii="Times New Roman" w:eastAsia="Arial" w:hAnsi="Times New Roman" w:cs="Times New Roman"/>
          <w:b/>
          <w:sz w:val="24"/>
          <w:szCs w:val="24"/>
          <w:lang w:val="kk-KZ"/>
        </w:rPr>
      </w:pPr>
    </w:p>
    <w:p w:rsidR="00F119DD" w:rsidRPr="002153B7" w:rsidRDefault="002153B7" w:rsidP="00F119DD">
      <w:pPr>
        <w:spacing w:after="0" w:line="240" w:lineRule="auto"/>
        <w:jc w:val="both"/>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lastRenderedPageBreak/>
        <w:t>Жобаның тұрақтылығы</w:t>
      </w:r>
    </w:p>
    <w:p w:rsidR="00F119DD" w:rsidRPr="004C7DC7" w:rsidRDefault="00F119DD" w:rsidP="00F119DD">
      <w:pPr>
        <w:spacing w:after="0" w:line="240" w:lineRule="auto"/>
        <w:jc w:val="both"/>
        <w:rPr>
          <w:rFonts w:ascii="Times New Roman" w:eastAsia="Arial" w:hAnsi="Times New Roman" w:cs="Times New Roman"/>
          <w:i/>
          <w:sz w:val="24"/>
          <w:szCs w:val="24"/>
          <w:lang w:val="kk-KZ"/>
        </w:rPr>
      </w:pPr>
      <w:r w:rsidRPr="004C7DC7">
        <w:rPr>
          <w:rFonts w:ascii="Times New Roman" w:eastAsia="Arial" w:hAnsi="Times New Roman" w:cs="Times New Roman"/>
          <w:i/>
          <w:sz w:val="24"/>
          <w:szCs w:val="24"/>
          <w:lang w:val="kk-KZ"/>
        </w:rPr>
        <w:t>(</w:t>
      </w:r>
      <w:r w:rsidR="002153B7">
        <w:rPr>
          <w:rFonts w:ascii="Times New Roman" w:eastAsia="Arial" w:hAnsi="Times New Roman" w:cs="Times New Roman"/>
          <w:i/>
          <w:sz w:val="24"/>
          <w:szCs w:val="24"/>
          <w:lang w:val="kk-KZ"/>
        </w:rPr>
        <w:t>Жоба қалай тұрақтылыққа жетеді</w:t>
      </w:r>
      <w:r w:rsidRPr="004C7DC7">
        <w:rPr>
          <w:rFonts w:ascii="Times New Roman" w:eastAsia="Arial" w:hAnsi="Times New Roman" w:cs="Times New Roman"/>
          <w:i/>
          <w:sz w:val="24"/>
          <w:szCs w:val="24"/>
          <w:lang w:val="kk-KZ"/>
        </w:rPr>
        <w:t xml:space="preserve">? </w:t>
      </w:r>
      <w:r w:rsidR="002153B7">
        <w:rPr>
          <w:rFonts w:ascii="Times New Roman" w:eastAsia="Arial" w:hAnsi="Times New Roman" w:cs="Times New Roman"/>
          <w:i/>
          <w:sz w:val="24"/>
          <w:szCs w:val="24"/>
          <w:lang w:val="kk-KZ"/>
        </w:rPr>
        <w:t>Жобаға байланысты әрекет жоба аяқталған соң қалай жалғасады?</w:t>
      </w:r>
      <w:r w:rsidRPr="004C7DC7">
        <w:rPr>
          <w:rFonts w:ascii="Times New Roman" w:eastAsia="Arial" w:hAnsi="Times New Roman" w:cs="Times New Roman"/>
          <w:i/>
          <w:sz w:val="24"/>
          <w:szCs w:val="24"/>
          <w:lang w:val="kk-KZ"/>
        </w:rPr>
        <w:t xml:space="preserve">)  </w:t>
      </w:r>
    </w:p>
    <w:p w:rsidR="00F119DD" w:rsidRPr="004C7DC7" w:rsidRDefault="00F119DD" w:rsidP="00F119DD">
      <w:pPr>
        <w:spacing w:after="0" w:line="240" w:lineRule="auto"/>
        <w:jc w:val="both"/>
        <w:rPr>
          <w:rFonts w:ascii="Times New Roman" w:eastAsia="Arial" w:hAnsi="Times New Roman" w:cs="Times New Roman"/>
          <w:b/>
          <w:sz w:val="24"/>
          <w:szCs w:val="24"/>
          <w:lang w:val="kk-KZ"/>
        </w:rPr>
      </w:pPr>
    </w:p>
    <w:p w:rsidR="00485192" w:rsidRPr="004C7DC7" w:rsidRDefault="00485192" w:rsidP="00F119DD">
      <w:pPr>
        <w:spacing w:after="0" w:line="240" w:lineRule="auto"/>
        <w:jc w:val="both"/>
        <w:rPr>
          <w:rFonts w:ascii="Times New Roman" w:eastAsia="Arial" w:hAnsi="Times New Roman" w:cs="Times New Roman"/>
          <w:b/>
          <w:sz w:val="24"/>
          <w:szCs w:val="24"/>
          <w:lang w:val="kk-KZ"/>
        </w:rPr>
      </w:pPr>
    </w:p>
    <w:p w:rsidR="00485192" w:rsidRPr="004C7DC7" w:rsidRDefault="00485192" w:rsidP="00F119DD">
      <w:pPr>
        <w:spacing w:after="0" w:line="240" w:lineRule="auto"/>
        <w:jc w:val="both"/>
        <w:rPr>
          <w:rFonts w:ascii="Times New Roman" w:eastAsia="Arial" w:hAnsi="Times New Roman" w:cs="Times New Roman"/>
          <w:b/>
          <w:sz w:val="24"/>
          <w:szCs w:val="24"/>
          <w:lang w:val="kk-KZ"/>
        </w:rPr>
      </w:pPr>
    </w:p>
    <w:p w:rsidR="00F119DD" w:rsidRPr="004C7DC7" w:rsidRDefault="002153B7" w:rsidP="00F119DD">
      <w:pPr>
        <w:spacing w:after="0" w:line="240" w:lineRule="auto"/>
        <w:jc w:val="both"/>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Жоба бюджеті</w:t>
      </w:r>
      <w:bookmarkStart w:id="11" w:name="_GoBack"/>
      <w:bookmarkEnd w:id="11"/>
    </w:p>
    <w:p w:rsidR="00F119DD" w:rsidRPr="002F3B7D" w:rsidRDefault="00F119DD" w:rsidP="00F119DD">
      <w:pPr>
        <w:spacing w:after="120" w:line="240" w:lineRule="auto"/>
        <w:jc w:val="both"/>
        <w:rPr>
          <w:rFonts w:ascii="Times New Roman" w:eastAsia="Arial" w:hAnsi="Times New Roman" w:cs="Times New Roman"/>
          <w:i/>
          <w:sz w:val="24"/>
          <w:szCs w:val="24"/>
          <w:lang w:val="kk-KZ"/>
        </w:rPr>
      </w:pPr>
      <w:r w:rsidRPr="004C7DC7">
        <w:rPr>
          <w:rFonts w:ascii="Times New Roman" w:eastAsia="Arial" w:hAnsi="Times New Roman" w:cs="Times New Roman"/>
          <w:i/>
          <w:caps/>
          <w:sz w:val="24"/>
          <w:szCs w:val="24"/>
          <w:lang w:val="kk-KZ"/>
        </w:rPr>
        <w:t>(</w:t>
      </w:r>
      <w:r w:rsidR="002F3B7D">
        <w:rPr>
          <w:rFonts w:ascii="Times New Roman" w:eastAsia="Arial" w:hAnsi="Times New Roman" w:cs="Times New Roman"/>
          <w:i/>
          <w:caps/>
          <w:sz w:val="24"/>
          <w:szCs w:val="24"/>
          <w:lang w:val="kk-KZ"/>
        </w:rPr>
        <w:t xml:space="preserve">ЖОБА БЮДЖЕТІ </w:t>
      </w:r>
      <w:r w:rsidRPr="004C7DC7">
        <w:rPr>
          <w:rFonts w:ascii="Times New Roman" w:eastAsia="Arial" w:hAnsi="Times New Roman" w:cs="Times New Roman"/>
          <w:i/>
          <w:caps/>
          <w:sz w:val="24"/>
          <w:szCs w:val="24"/>
          <w:lang w:val="kk-KZ"/>
        </w:rPr>
        <w:t xml:space="preserve"> </w:t>
      </w:r>
      <w:r w:rsidRPr="004C7DC7">
        <w:rPr>
          <w:rFonts w:ascii="Times New Roman" w:eastAsia="Arial" w:hAnsi="Times New Roman" w:cs="Times New Roman"/>
          <w:i/>
          <w:sz w:val="24"/>
          <w:szCs w:val="24"/>
          <w:lang w:val="kk-KZ"/>
        </w:rPr>
        <w:t xml:space="preserve">– </w:t>
      </w:r>
      <w:r w:rsidR="002F3B7D">
        <w:rPr>
          <w:rFonts w:ascii="Times New Roman" w:eastAsia="Arial" w:hAnsi="Times New Roman" w:cs="Times New Roman"/>
          <w:i/>
          <w:sz w:val="24"/>
          <w:szCs w:val="24"/>
          <w:lang w:val="kk-KZ"/>
        </w:rPr>
        <w:t xml:space="preserve">жобаны іске асыруға қажетті мақсатты шығындар сметасы. </w:t>
      </w:r>
      <w:r w:rsidRPr="002F3B7D">
        <w:rPr>
          <w:rFonts w:ascii="Times New Roman" w:eastAsia="Arial" w:hAnsi="Times New Roman" w:cs="Times New Roman"/>
          <w:i/>
          <w:sz w:val="24"/>
          <w:szCs w:val="24"/>
          <w:lang w:val="kk-KZ"/>
        </w:rPr>
        <w:t xml:space="preserve">Бюджет </w:t>
      </w:r>
      <w:r w:rsidR="002F3B7D">
        <w:rPr>
          <w:rFonts w:ascii="Times New Roman" w:eastAsia="Arial" w:hAnsi="Times New Roman" w:cs="Times New Roman"/>
          <w:i/>
          <w:sz w:val="24"/>
          <w:szCs w:val="24"/>
          <w:lang w:val="kk-KZ"/>
        </w:rPr>
        <w:t>жобада қойылған мақсаттардың шынайылығын анқытауға мүмкіндік береді.</w:t>
      </w:r>
      <w:r w:rsidRPr="002F3B7D">
        <w:rPr>
          <w:rFonts w:ascii="Times New Roman" w:eastAsia="Arial" w:hAnsi="Times New Roman" w:cs="Times New Roman"/>
          <w:i/>
          <w:sz w:val="24"/>
          <w:szCs w:val="24"/>
          <w:lang w:val="kk-KZ"/>
        </w:rPr>
        <w:t xml:space="preserve"> </w:t>
      </w:r>
      <w:r w:rsidR="002F3B7D">
        <w:rPr>
          <w:rFonts w:ascii="Times New Roman" w:eastAsia="Arial" w:hAnsi="Times New Roman" w:cs="Times New Roman"/>
          <w:i/>
          <w:sz w:val="24"/>
          <w:szCs w:val="24"/>
          <w:lang w:val="kk-KZ"/>
        </w:rPr>
        <w:t xml:space="preserve"> Барлық мүмкін шығындарды анықтап, бірінші кезектілерін бөліп шығарыңыз</w:t>
      </w:r>
      <w:r w:rsidRPr="002F3B7D">
        <w:rPr>
          <w:rFonts w:ascii="Times New Roman" w:eastAsia="Arial" w:hAnsi="Times New Roman" w:cs="Times New Roman"/>
          <w:i/>
          <w:sz w:val="24"/>
          <w:szCs w:val="24"/>
          <w:lang w:val="kk-KZ"/>
        </w:rPr>
        <w:t>)</w:t>
      </w:r>
    </w:p>
    <w:tbl>
      <w:tblPr>
        <w:tblW w:w="9473" w:type="dxa"/>
        <w:tblInd w:w="98" w:type="dxa"/>
        <w:tblLayout w:type="fixed"/>
        <w:tblCellMar>
          <w:left w:w="10" w:type="dxa"/>
          <w:right w:w="10" w:type="dxa"/>
        </w:tblCellMar>
        <w:tblLook w:val="04A0" w:firstRow="1" w:lastRow="0" w:firstColumn="1" w:lastColumn="0" w:noHBand="0" w:noVBand="1"/>
      </w:tblPr>
      <w:tblGrid>
        <w:gridCol w:w="1755"/>
        <w:gridCol w:w="949"/>
        <w:gridCol w:w="850"/>
        <w:gridCol w:w="709"/>
        <w:gridCol w:w="992"/>
        <w:gridCol w:w="1559"/>
        <w:gridCol w:w="1276"/>
        <w:gridCol w:w="1383"/>
      </w:tblGrid>
      <w:tr w:rsidR="00F119DD" w:rsidTr="007A63DA">
        <w:trPr>
          <w:cantSplit/>
          <w:trHeight w:val="345"/>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3B7D" w:rsidRDefault="002F3B7D">
            <w:pPr>
              <w:jc w:val="center"/>
              <w:rPr>
                <w:rFonts w:ascii="Times New Roman" w:eastAsia="Arial" w:hAnsi="Times New Roman" w:cs="Times New Roman"/>
                <w:b/>
                <w:sz w:val="20"/>
                <w:szCs w:val="20"/>
                <w:lang w:val="kk-KZ"/>
              </w:rPr>
            </w:pPr>
          </w:p>
          <w:p w:rsidR="002F3B7D" w:rsidRDefault="002F3B7D">
            <w:pPr>
              <w:jc w:val="center"/>
              <w:rPr>
                <w:rFonts w:ascii="Times New Roman" w:eastAsia="Arial" w:hAnsi="Times New Roman" w:cs="Times New Roman"/>
                <w:b/>
                <w:sz w:val="20"/>
                <w:szCs w:val="20"/>
                <w:lang w:val="kk-KZ"/>
              </w:rPr>
            </w:pPr>
          </w:p>
          <w:p w:rsidR="00F119DD" w:rsidRDefault="002F3B7D">
            <w:pPr>
              <w:jc w:val="center"/>
              <w:rPr>
                <w:rFonts w:ascii="Times New Roman" w:hAnsi="Times New Roman" w:cs="Times New Roman"/>
                <w:sz w:val="20"/>
                <w:szCs w:val="20"/>
              </w:rPr>
            </w:pPr>
            <w:r>
              <w:rPr>
                <w:rFonts w:ascii="Times New Roman" w:eastAsia="Arial" w:hAnsi="Times New Roman" w:cs="Times New Roman"/>
                <w:b/>
                <w:sz w:val="20"/>
                <w:szCs w:val="20"/>
                <w:lang w:val="kk-KZ"/>
              </w:rPr>
              <w:t>Шығындар бабы</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jc w:val="center"/>
              <w:rPr>
                <w:rFonts w:ascii="Times New Roman" w:eastAsia="Arial" w:hAnsi="Times New Roman" w:cs="Times New Roman"/>
                <w:b/>
                <w:sz w:val="20"/>
                <w:szCs w:val="20"/>
              </w:rPr>
            </w:pPr>
          </w:p>
          <w:p w:rsidR="00F119DD" w:rsidRDefault="00F119DD">
            <w:pPr>
              <w:jc w:val="center"/>
              <w:rPr>
                <w:rFonts w:ascii="Times New Roman" w:eastAsia="Arial" w:hAnsi="Times New Roman" w:cs="Times New Roman"/>
                <w:b/>
                <w:sz w:val="20"/>
                <w:szCs w:val="20"/>
              </w:rPr>
            </w:pPr>
          </w:p>
          <w:p w:rsidR="00F119DD" w:rsidRPr="002F3B7D" w:rsidRDefault="002F3B7D">
            <w:pPr>
              <w:jc w:val="center"/>
              <w:rPr>
                <w:rFonts w:ascii="Times New Roman" w:hAnsi="Times New Roman" w:cs="Times New Roman"/>
                <w:sz w:val="20"/>
                <w:szCs w:val="20"/>
                <w:lang w:val="kk-KZ"/>
              </w:rPr>
            </w:pPr>
            <w:r>
              <w:rPr>
                <w:rFonts w:ascii="Times New Roman" w:eastAsia="Arial" w:hAnsi="Times New Roman" w:cs="Times New Roman"/>
                <w:b/>
                <w:sz w:val="20"/>
                <w:szCs w:val="20"/>
                <w:lang w:val="kk-KZ"/>
              </w:rPr>
              <w:t>Өлш. бір.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jc w:val="center"/>
              <w:rPr>
                <w:rFonts w:ascii="Times New Roman" w:eastAsia="Arial" w:hAnsi="Times New Roman" w:cs="Times New Roman"/>
                <w:b/>
                <w:sz w:val="20"/>
                <w:szCs w:val="20"/>
                <w:u w:val="single"/>
              </w:rPr>
            </w:pPr>
          </w:p>
          <w:p w:rsidR="00F119DD" w:rsidRDefault="00F119DD">
            <w:pPr>
              <w:jc w:val="center"/>
              <w:rPr>
                <w:rFonts w:ascii="Times New Roman" w:eastAsia="Arial" w:hAnsi="Times New Roman" w:cs="Times New Roman"/>
                <w:b/>
                <w:sz w:val="20"/>
                <w:szCs w:val="20"/>
                <w:u w:val="single"/>
              </w:rPr>
            </w:pPr>
          </w:p>
          <w:p w:rsidR="00F119DD" w:rsidRDefault="002F3B7D" w:rsidP="002F3B7D">
            <w:pPr>
              <w:jc w:val="center"/>
              <w:rPr>
                <w:rFonts w:ascii="Times New Roman" w:hAnsi="Times New Roman" w:cs="Times New Roman"/>
                <w:sz w:val="20"/>
                <w:szCs w:val="20"/>
              </w:rPr>
            </w:pPr>
            <w:r>
              <w:rPr>
                <w:rFonts w:ascii="Times New Roman" w:eastAsia="Arial" w:hAnsi="Times New Roman" w:cs="Times New Roman"/>
                <w:b/>
                <w:sz w:val="20"/>
                <w:szCs w:val="20"/>
                <w:lang w:val="kk-KZ"/>
              </w:rPr>
              <w:t>Бірлік бағасы</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jc w:val="center"/>
              <w:rPr>
                <w:rFonts w:ascii="Times New Roman" w:eastAsia="Arial" w:hAnsi="Times New Roman" w:cs="Times New Roman"/>
                <w:b/>
                <w:sz w:val="20"/>
                <w:szCs w:val="20"/>
                <w:u w:val="single"/>
              </w:rPr>
            </w:pPr>
          </w:p>
          <w:p w:rsidR="00F119DD" w:rsidRDefault="00F119DD">
            <w:pPr>
              <w:jc w:val="center"/>
              <w:rPr>
                <w:rFonts w:ascii="Times New Roman" w:eastAsia="Arial" w:hAnsi="Times New Roman" w:cs="Times New Roman"/>
                <w:b/>
                <w:sz w:val="20"/>
                <w:szCs w:val="20"/>
                <w:u w:val="single"/>
              </w:rPr>
            </w:pPr>
          </w:p>
          <w:p w:rsidR="00F119DD" w:rsidRPr="002F3B7D" w:rsidRDefault="002F3B7D">
            <w:pPr>
              <w:jc w:val="center"/>
              <w:rPr>
                <w:rFonts w:ascii="Times New Roman" w:hAnsi="Times New Roman" w:cs="Times New Roman"/>
                <w:sz w:val="20"/>
                <w:szCs w:val="20"/>
                <w:lang w:val="kk-KZ"/>
              </w:rPr>
            </w:pPr>
            <w:r>
              <w:rPr>
                <w:rFonts w:ascii="Times New Roman" w:eastAsia="Arial" w:hAnsi="Times New Roman" w:cs="Times New Roman"/>
                <w:b/>
                <w:sz w:val="20"/>
                <w:szCs w:val="20"/>
                <w:lang w:val="kk-KZ"/>
              </w:rPr>
              <w:t xml:space="preserve">Саны </w:t>
            </w:r>
          </w:p>
        </w:tc>
        <w:tc>
          <w:tcPr>
            <w:tcW w:w="52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19DD" w:rsidRPr="002F3B7D" w:rsidRDefault="002F3B7D">
            <w:pPr>
              <w:ind w:firstLine="284"/>
              <w:jc w:val="center"/>
              <w:rPr>
                <w:rFonts w:ascii="Times New Roman" w:hAnsi="Times New Roman" w:cs="Times New Roman"/>
                <w:sz w:val="20"/>
                <w:szCs w:val="20"/>
              </w:rPr>
            </w:pPr>
            <w:r>
              <w:rPr>
                <w:rFonts w:ascii="Times New Roman" w:eastAsia="Arial" w:hAnsi="Times New Roman" w:cs="Times New Roman"/>
                <w:b/>
                <w:sz w:val="20"/>
                <w:szCs w:val="20"/>
                <w:lang w:val="kk-KZ"/>
              </w:rPr>
              <w:t xml:space="preserve">Сома </w:t>
            </w:r>
            <w:r w:rsidRPr="002F3B7D">
              <w:rPr>
                <w:rFonts w:ascii="Times New Roman" w:eastAsia="Arial" w:hAnsi="Times New Roman" w:cs="Times New Roman"/>
                <w:b/>
                <w:sz w:val="20"/>
                <w:szCs w:val="20"/>
              </w:rPr>
              <w:t>(</w:t>
            </w:r>
            <w:r>
              <w:rPr>
                <w:rFonts w:ascii="Times New Roman" w:eastAsia="Arial" w:hAnsi="Times New Roman" w:cs="Times New Roman"/>
                <w:b/>
                <w:sz w:val="20"/>
                <w:szCs w:val="20"/>
                <w:lang w:val="kk-KZ"/>
              </w:rPr>
              <w:t>теңге</w:t>
            </w:r>
            <w:r w:rsidRPr="002F3B7D">
              <w:rPr>
                <w:rFonts w:ascii="Times New Roman" w:eastAsia="Arial" w:hAnsi="Times New Roman" w:cs="Times New Roman"/>
                <w:b/>
                <w:sz w:val="20"/>
                <w:szCs w:val="20"/>
              </w:rPr>
              <w:t>)</w:t>
            </w:r>
          </w:p>
        </w:tc>
      </w:tr>
      <w:tr w:rsidR="00F119DD" w:rsidTr="007A63DA">
        <w:trPr>
          <w:cantSplit/>
          <w:trHeight w:val="345"/>
        </w:trPr>
        <w:tc>
          <w:tcPr>
            <w:tcW w:w="1755" w:type="dxa"/>
            <w:vMerge/>
            <w:tcBorders>
              <w:top w:val="single" w:sz="4" w:space="0" w:color="000000"/>
              <w:left w:val="single" w:sz="4" w:space="0" w:color="000000"/>
              <w:bottom w:val="single" w:sz="4" w:space="0" w:color="000000"/>
              <w:right w:val="single" w:sz="4" w:space="0" w:color="000000"/>
            </w:tcBorders>
            <w:vAlign w:val="center"/>
            <w:hideMark/>
          </w:tcPr>
          <w:p w:rsidR="00F119DD" w:rsidRDefault="00F119DD">
            <w:pPr>
              <w:spacing w:after="0" w:line="240" w:lineRule="auto"/>
              <w:rPr>
                <w:rFonts w:ascii="Times New Roman" w:hAnsi="Times New Roman" w:cs="Times New Roman"/>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hideMark/>
          </w:tcPr>
          <w:p w:rsidR="00F119DD" w:rsidRDefault="00F119DD">
            <w:pPr>
              <w:spacing w:after="0" w:line="240" w:lineRule="auto"/>
              <w:rPr>
                <w:rFonts w:ascii="Times New Roman" w:hAnsi="Times New Roman" w:cs="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119DD" w:rsidRDefault="00F119DD">
            <w:pPr>
              <w:spacing w:after="0" w:line="240" w:lineRule="auto"/>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119DD" w:rsidRDefault="00F119DD">
            <w:pPr>
              <w:spacing w:after="0" w:line="240" w:lineRule="auto"/>
              <w:rPr>
                <w:rFonts w:ascii="Times New Roman" w:hAnsi="Times New Roman" w:cs="Times New Roman"/>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jc w:val="center"/>
              <w:rPr>
                <w:rFonts w:ascii="Times New Roman" w:eastAsia="Arial" w:hAnsi="Times New Roman" w:cs="Times New Roman"/>
                <w:b/>
                <w:sz w:val="20"/>
                <w:szCs w:val="20"/>
              </w:rPr>
            </w:pPr>
          </w:p>
          <w:p w:rsidR="00F119DD" w:rsidRPr="002F3B7D" w:rsidRDefault="002F3B7D">
            <w:pPr>
              <w:jc w:val="center"/>
              <w:rPr>
                <w:rFonts w:ascii="Times New Roman" w:eastAsia="Arial" w:hAnsi="Times New Roman" w:cs="Times New Roman"/>
                <w:b/>
                <w:sz w:val="20"/>
                <w:szCs w:val="20"/>
                <w:lang w:val="kk-KZ"/>
              </w:rPr>
            </w:pPr>
            <w:r>
              <w:rPr>
                <w:rFonts w:ascii="Times New Roman" w:eastAsia="Arial" w:hAnsi="Times New Roman" w:cs="Times New Roman"/>
                <w:b/>
                <w:sz w:val="20"/>
                <w:szCs w:val="20"/>
                <w:lang w:val="kk-KZ"/>
              </w:rPr>
              <w:t>Барлығы</w:t>
            </w:r>
          </w:p>
          <w:p w:rsidR="00F119DD" w:rsidRDefault="00F119DD">
            <w:pPr>
              <w:jc w:val="center"/>
              <w:rPr>
                <w:rFonts w:ascii="Times New Roman" w:eastAsia="Arial" w:hAnsi="Times New Roman" w:cs="Times New Roman"/>
                <w:b/>
                <w:sz w:val="20"/>
                <w:szCs w:val="20"/>
                <w:u w:val="single"/>
              </w:rPr>
            </w:pPr>
          </w:p>
          <w:p w:rsidR="00F119DD" w:rsidRDefault="00F119DD">
            <w:pPr>
              <w:jc w:val="center"/>
              <w:rPr>
                <w:rFonts w:ascii="Times New Roman" w:hAnsi="Times New Roman" w:cs="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jc w:val="center"/>
              <w:rPr>
                <w:rFonts w:ascii="Times New Roman" w:eastAsia="Arial" w:hAnsi="Times New Roman" w:cs="Times New Roman"/>
                <w:b/>
                <w:sz w:val="20"/>
                <w:szCs w:val="20"/>
                <w:u w:val="single"/>
              </w:rPr>
            </w:pPr>
          </w:p>
          <w:p w:rsidR="00F119DD" w:rsidRPr="002F3B7D" w:rsidRDefault="002F3B7D">
            <w:pPr>
              <w:jc w:val="center"/>
              <w:rPr>
                <w:rFonts w:ascii="Times New Roman" w:hAnsi="Times New Roman" w:cs="Times New Roman"/>
                <w:sz w:val="20"/>
                <w:szCs w:val="20"/>
                <w:lang w:val="kk-KZ"/>
              </w:rPr>
            </w:pPr>
            <w:r>
              <w:rPr>
                <w:rFonts w:ascii="Times New Roman" w:eastAsia="Arial" w:hAnsi="Times New Roman" w:cs="Times New Roman"/>
                <w:b/>
                <w:sz w:val="20"/>
                <w:szCs w:val="20"/>
                <w:lang w:val="kk-KZ"/>
              </w:rPr>
              <w:t>Сұралатын сома</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19DD" w:rsidRPr="002F3B7D" w:rsidRDefault="002F3B7D">
            <w:pPr>
              <w:jc w:val="center"/>
              <w:rPr>
                <w:rFonts w:ascii="Times New Roman" w:hAnsi="Times New Roman" w:cs="Times New Roman"/>
                <w:sz w:val="20"/>
                <w:szCs w:val="20"/>
                <w:lang w:val="kk-KZ"/>
              </w:rPr>
            </w:pPr>
            <w:r>
              <w:rPr>
                <w:rFonts w:ascii="Times New Roman" w:eastAsia="Arial" w:hAnsi="Times New Roman" w:cs="Times New Roman"/>
                <w:b/>
                <w:sz w:val="20"/>
                <w:szCs w:val="20"/>
                <w:lang w:val="kk-KZ"/>
              </w:rPr>
              <w:t>Салым</w:t>
            </w:r>
          </w:p>
        </w:tc>
      </w:tr>
      <w:tr w:rsidR="00F119DD" w:rsidRPr="00AF5BEB" w:rsidTr="007A63DA">
        <w:trPr>
          <w:cantSplit/>
          <w:trHeight w:val="1174"/>
        </w:trPr>
        <w:tc>
          <w:tcPr>
            <w:tcW w:w="1755" w:type="dxa"/>
            <w:vMerge/>
            <w:tcBorders>
              <w:top w:val="single" w:sz="4" w:space="0" w:color="000000"/>
              <w:left w:val="single" w:sz="4" w:space="0" w:color="000000"/>
              <w:bottom w:val="single" w:sz="4" w:space="0" w:color="000000"/>
              <w:right w:val="single" w:sz="4" w:space="0" w:color="000000"/>
            </w:tcBorders>
            <w:vAlign w:val="center"/>
            <w:hideMark/>
          </w:tcPr>
          <w:p w:rsidR="00F119DD" w:rsidRDefault="00F119DD">
            <w:pPr>
              <w:spacing w:after="0" w:line="240" w:lineRule="auto"/>
              <w:rPr>
                <w:rFonts w:ascii="Times New Roman" w:hAnsi="Times New Roman" w:cs="Times New Roman"/>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hideMark/>
          </w:tcPr>
          <w:p w:rsidR="00F119DD" w:rsidRDefault="00F119DD">
            <w:pPr>
              <w:spacing w:after="0" w:line="240" w:lineRule="auto"/>
              <w:rPr>
                <w:rFonts w:ascii="Times New Roman" w:hAnsi="Times New Roman" w:cs="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119DD" w:rsidRDefault="00F119DD">
            <w:pPr>
              <w:spacing w:after="0" w:line="240" w:lineRule="auto"/>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119DD" w:rsidRDefault="00F119DD">
            <w:pPr>
              <w:spacing w:after="0" w:line="240" w:lineRule="auto"/>
              <w:rPr>
                <w:rFonts w:ascii="Times New Roman"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119DD" w:rsidRDefault="00F119DD">
            <w:pPr>
              <w:spacing w:after="0" w:line="240" w:lineRule="auto"/>
              <w:rPr>
                <w:rFonts w:ascii="Times New Roman" w:hAnsi="Times New Roman" w:cs="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119DD" w:rsidRDefault="00F119DD">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jc w:val="center"/>
              <w:rPr>
                <w:rFonts w:ascii="Times New Roman" w:eastAsia="Arial" w:hAnsi="Times New Roman" w:cs="Times New Roman"/>
                <w:b/>
                <w:sz w:val="20"/>
                <w:szCs w:val="20"/>
              </w:rPr>
            </w:pPr>
          </w:p>
          <w:p w:rsidR="00F119DD" w:rsidRPr="002F3B7D" w:rsidRDefault="002F3B7D" w:rsidP="002F3B7D">
            <w:pPr>
              <w:jc w:val="center"/>
              <w:rPr>
                <w:rFonts w:ascii="Times New Roman" w:hAnsi="Times New Roman" w:cs="Times New Roman"/>
                <w:sz w:val="20"/>
                <w:szCs w:val="20"/>
                <w:lang w:val="kk-KZ"/>
              </w:rPr>
            </w:pPr>
            <w:r>
              <w:rPr>
                <w:rFonts w:ascii="Times New Roman" w:eastAsia="Arial" w:hAnsi="Times New Roman" w:cs="Times New Roman"/>
                <w:b/>
                <w:sz w:val="20"/>
                <w:szCs w:val="20"/>
                <w:lang w:val="kk-KZ"/>
              </w:rPr>
              <w:t>Өтініш берушінің жеке үлесі</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Pr="002F3B7D" w:rsidRDefault="00F119DD">
            <w:pPr>
              <w:jc w:val="center"/>
              <w:rPr>
                <w:rFonts w:ascii="Times New Roman" w:eastAsia="Arial" w:hAnsi="Times New Roman" w:cs="Times New Roman"/>
                <w:b/>
                <w:sz w:val="20"/>
                <w:szCs w:val="20"/>
                <w:lang w:val="kk-KZ"/>
              </w:rPr>
            </w:pPr>
          </w:p>
          <w:p w:rsidR="00F119DD" w:rsidRPr="002F3B7D" w:rsidRDefault="002F3B7D">
            <w:pPr>
              <w:jc w:val="center"/>
              <w:rPr>
                <w:rFonts w:ascii="Times New Roman" w:hAnsi="Times New Roman" w:cs="Times New Roman"/>
                <w:sz w:val="20"/>
                <w:szCs w:val="20"/>
                <w:lang w:val="kk-KZ"/>
              </w:rPr>
            </w:pPr>
            <w:r>
              <w:rPr>
                <w:rFonts w:ascii="Times New Roman" w:eastAsia="Arial" w:hAnsi="Times New Roman" w:cs="Times New Roman"/>
                <w:b/>
                <w:sz w:val="20"/>
                <w:szCs w:val="20"/>
                <w:lang w:val="kk-KZ"/>
              </w:rPr>
              <w:t>Басқа адамдардың немесе мекемелердің салымы</w:t>
            </w:r>
          </w:p>
        </w:tc>
      </w:tr>
      <w:tr w:rsidR="00F119DD" w:rsidRPr="00AF5BEB" w:rsidTr="007A63DA">
        <w:trPr>
          <w:trHeight w:val="1"/>
        </w:trPr>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rPr>
                <w:rFonts w:ascii="Times New Roman" w:hAnsi="Times New Roman" w:cs="Times New Roman"/>
                <w:b/>
                <w:sz w:val="24"/>
                <w:szCs w:val="24"/>
                <w:lang w:val="kk-KZ"/>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b/>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b/>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rPr>
                <w:rFonts w:ascii="Times New Roman" w:hAnsi="Times New Roman" w:cs="Times New Roman"/>
                <w:b/>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b/>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b/>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b/>
                <w:sz w:val="24"/>
                <w:szCs w:val="24"/>
                <w:lang w:val="kk-KZ"/>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ind w:firstLine="284"/>
              <w:jc w:val="center"/>
              <w:rPr>
                <w:rFonts w:ascii="Times New Roman" w:eastAsia="Calibri" w:hAnsi="Times New Roman" w:cs="Times New Roman"/>
                <w:sz w:val="24"/>
                <w:szCs w:val="24"/>
                <w:lang w:val="kk-KZ"/>
              </w:rPr>
            </w:pPr>
          </w:p>
        </w:tc>
      </w:tr>
      <w:tr w:rsidR="00F119DD" w:rsidRPr="00AF5BEB" w:rsidTr="007A63DA">
        <w:trPr>
          <w:trHeight w:val="1"/>
        </w:trPr>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Pr="002F3B7D" w:rsidRDefault="00F119DD">
            <w:pPr>
              <w:jc w:val="both"/>
              <w:rPr>
                <w:rFonts w:ascii="Times New Roman" w:hAnsi="Times New Roman" w:cs="Times New Roman"/>
                <w:sz w:val="24"/>
                <w:szCs w:val="24"/>
                <w:lang w:val="kk-KZ"/>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ind w:firstLine="284"/>
              <w:jc w:val="center"/>
              <w:rPr>
                <w:rFonts w:ascii="Times New Roman" w:eastAsia="Calibri" w:hAnsi="Times New Roman" w:cs="Times New Roman"/>
                <w:sz w:val="24"/>
                <w:szCs w:val="24"/>
                <w:lang w:val="kk-KZ"/>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ind w:firstLine="284"/>
              <w:jc w:val="center"/>
              <w:rPr>
                <w:rFonts w:ascii="Times New Roman" w:eastAsia="Calibri" w:hAnsi="Times New Roman" w:cs="Times New Roman"/>
                <w:sz w:val="24"/>
                <w:szCs w:val="24"/>
                <w:lang w:val="kk-KZ"/>
              </w:rPr>
            </w:pPr>
          </w:p>
        </w:tc>
      </w:tr>
      <w:tr w:rsidR="00F119DD" w:rsidRPr="00AF5BEB" w:rsidTr="007A63DA">
        <w:trPr>
          <w:trHeight w:val="651"/>
        </w:trPr>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Pr="002F3B7D" w:rsidRDefault="00F119DD">
            <w:pPr>
              <w:jc w:val="both"/>
              <w:rPr>
                <w:rFonts w:ascii="Times New Roman" w:hAnsi="Times New Roman" w:cs="Times New Roman"/>
                <w:sz w:val="24"/>
                <w:szCs w:val="24"/>
                <w:lang w:val="kk-KZ"/>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ind w:firstLine="284"/>
              <w:jc w:val="center"/>
              <w:rPr>
                <w:rFonts w:ascii="Times New Roman" w:eastAsia="Calibri" w:hAnsi="Times New Roman" w:cs="Times New Roman"/>
                <w:sz w:val="24"/>
                <w:szCs w:val="24"/>
                <w:lang w:val="kk-KZ"/>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ind w:firstLine="284"/>
              <w:jc w:val="center"/>
              <w:rPr>
                <w:rFonts w:ascii="Times New Roman" w:eastAsia="Calibri" w:hAnsi="Times New Roman" w:cs="Times New Roman"/>
                <w:sz w:val="24"/>
                <w:szCs w:val="24"/>
                <w:lang w:val="kk-KZ"/>
              </w:rPr>
            </w:pPr>
          </w:p>
        </w:tc>
      </w:tr>
      <w:tr w:rsidR="00F119DD" w:rsidRPr="00AF5BEB" w:rsidTr="007A63DA">
        <w:trPr>
          <w:trHeight w:val="1"/>
        </w:trPr>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Pr="002F3B7D" w:rsidRDefault="00F119DD">
            <w:pPr>
              <w:jc w:val="both"/>
              <w:rPr>
                <w:rFonts w:ascii="Times New Roman" w:hAnsi="Times New Roman" w:cs="Times New Roman"/>
                <w:sz w:val="24"/>
                <w:szCs w:val="24"/>
                <w:lang w:val="kk-KZ"/>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rPr>
                <w:rFonts w:ascii="Times New Roman" w:hAnsi="Times New Roman" w:cs="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ind w:firstLine="284"/>
              <w:rPr>
                <w:rFonts w:ascii="Times New Roman" w:hAnsi="Times New Roman" w:cs="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ind w:firstLine="284"/>
              <w:jc w:val="center"/>
              <w:rPr>
                <w:rFonts w:ascii="Times New Roman" w:eastAsia="Calibri" w:hAnsi="Times New Roman" w:cs="Times New Roman"/>
                <w:sz w:val="24"/>
                <w:szCs w:val="24"/>
                <w:lang w:val="kk-KZ"/>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ind w:firstLine="284"/>
              <w:jc w:val="center"/>
              <w:rPr>
                <w:rFonts w:ascii="Times New Roman" w:eastAsia="Calibri" w:hAnsi="Times New Roman" w:cs="Times New Roman"/>
                <w:sz w:val="24"/>
                <w:szCs w:val="24"/>
                <w:lang w:val="kk-KZ"/>
              </w:rPr>
            </w:pPr>
          </w:p>
        </w:tc>
      </w:tr>
      <w:tr w:rsidR="00F119DD" w:rsidRPr="00AF5BEB" w:rsidTr="007A63DA">
        <w:trPr>
          <w:trHeight w:val="1"/>
        </w:trPr>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Pr="002F3B7D" w:rsidRDefault="00F119DD">
            <w:pPr>
              <w:jc w:val="both"/>
              <w:rPr>
                <w:rFonts w:ascii="Times New Roman" w:hAnsi="Times New Roman" w:cs="Times New Roman"/>
                <w:sz w:val="24"/>
                <w:szCs w:val="24"/>
                <w:lang w:val="kk-KZ"/>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keepNext/>
              <w:spacing w:before="240" w:after="60" w:line="240" w:lineRule="auto"/>
              <w:ind w:firstLine="284"/>
              <w:jc w:val="center"/>
              <w:rPr>
                <w:rFonts w:ascii="Times New Roman" w:eastAsia="Calibri" w:hAnsi="Times New Roman" w:cs="Times New Roman"/>
                <w:sz w:val="24"/>
                <w:szCs w:val="24"/>
                <w:lang w:val="kk-KZ"/>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keepNext/>
              <w:spacing w:before="240" w:after="60" w:line="240" w:lineRule="auto"/>
              <w:ind w:firstLine="284"/>
              <w:jc w:val="center"/>
              <w:rPr>
                <w:rFonts w:ascii="Times New Roman" w:eastAsia="Calibri" w:hAnsi="Times New Roman" w:cs="Times New Roman"/>
                <w:sz w:val="24"/>
                <w:szCs w:val="24"/>
                <w:lang w:val="kk-KZ"/>
              </w:rPr>
            </w:pPr>
          </w:p>
        </w:tc>
      </w:tr>
      <w:tr w:rsidR="00F119DD" w:rsidRPr="00AF5BEB" w:rsidTr="007A63DA">
        <w:trPr>
          <w:trHeight w:val="1"/>
        </w:trPr>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Pr="002F3B7D" w:rsidRDefault="00F119DD">
            <w:pPr>
              <w:jc w:val="both"/>
              <w:rPr>
                <w:rFonts w:ascii="Times New Roman" w:hAnsi="Times New Roman" w:cs="Times New Roman"/>
                <w:sz w:val="24"/>
                <w:szCs w:val="24"/>
                <w:lang w:val="kk-KZ"/>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keepNext/>
              <w:spacing w:before="240" w:after="60" w:line="240" w:lineRule="auto"/>
              <w:ind w:firstLine="284"/>
              <w:jc w:val="center"/>
              <w:rPr>
                <w:rFonts w:ascii="Times New Roman" w:eastAsia="Calibri" w:hAnsi="Times New Roman" w:cs="Times New Roman"/>
                <w:sz w:val="24"/>
                <w:szCs w:val="24"/>
                <w:lang w:val="kk-KZ"/>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keepNext/>
              <w:spacing w:before="240" w:after="60" w:line="240" w:lineRule="auto"/>
              <w:ind w:firstLine="284"/>
              <w:jc w:val="center"/>
              <w:rPr>
                <w:rFonts w:ascii="Times New Roman" w:eastAsia="Calibri" w:hAnsi="Times New Roman" w:cs="Times New Roman"/>
                <w:sz w:val="24"/>
                <w:szCs w:val="24"/>
                <w:lang w:val="kk-KZ"/>
              </w:rPr>
            </w:pPr>
          </w:p>
        </w:tc>
      </w:tr>
      <w:tr w:rsidR="00F119DD" w:rsidRPr="00AF5BEB" w:rsidTr="007A63DA">
        <w:trPr>
          <w:trHeight w:val="1"/>
        </w:trPr>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Pr="002F3B7D" w:rsidRDefault="00F119DD">
            <w:pPr>
              <w:jc w:val="both"/>
              <w:rPr>
                <w:rFonts w:ascii="Times New Roman" w:hAnsi="Times New Roman" w:cs="Times New Roman"/>
                <w:sz w:val="24"/>
                <w:szCs w:val="24"/>
                <w:lang w:val="kk-KZ"/>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jc w:val="center"/>
              <w:rPr>
                <w:rFonts w:ascii="Times New Roman" w:hAnsi="Times New Roman" w:cs="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keepNext/>
              <w:spacing w:before="240" w:after="60" w:line="240" w:lineRule="auto"/>
              <w:ind w:firstLine="284"/>
              <w:jc w:val="center"/>
              <w:rPr>
                <w:rFonts w:ascii="Times New Roman" w:eastAsia="Calibri" w:hAnsi="Times New Roman" w:cs="Times New Roman"/>
                <w:sz w:val="24"/>
                <w:szCs w:val="24"/>
                <w:lang w:val="kk-KZ"/>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2F3B7D" w:rsidRDefault="00F119DD">
            <w:pPr>
              <w:keepNext/>
              <w:spacing w:before="240" w:after="60" w:line="240" w:lineRule="auto"/>
              <w:ind w:firstLine="284"/>
              <w:jc w:val="center"/>
              <w:rPr>
                <w:rFonts w:ascii="Times New Roman" w:eastAsia="Calibri" w:hAnsi="Times New Roman" w:cs="Times New Roman"/>
                <w:sz w:val="24"/>
                <w:szCs w:val="24"/>
                <w:lang w:val="kk-KZ"/>
              </w:rPr>
            </w:pPr>
          </w:p>
        </w:tc>
      </w:tr>
    </w:tbl>
    <w:p w:rsidR="00F119DD" w:rsidRPr="004115E4" w:rsidRDefault="004115E4" w:rsidP="00F119DD">
      <w:pPr>
        <w:spacing w:after="0" w:line="240" w:lineRule="auto"/>
        <w:ind w:firstLine="284"/>
        <w:jc w:val="both"/>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Жобаның күнтізбелік жоспары</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68"/>
        <w:gridCol w:w="1734"/>
        <w:gridCol w:w="1561"/>
        <w:gridCol w:w="1943"/>
        <w:gridCol w:w="1905"/>
        <w:gridCol w:w="1585"/>
      </w:tblGrid>
      <w:tr w:rsidR="00F119DD" w:rsidTr="00F119DD">
        <w:trPr>
          <w:tblHeader/>
        </w:trPr>
        <w:tc>
          <w:tcPr>
            <w:tcW w:w="634" w:type="pct"/>
            <w:tcBorders>
              <w:top w:val="single" w:sz="12" w:space="0" w:color="000000"/>
              <w:left w:val="single" w:sz="12" w:space="0" w:color="000000"/>
              <w:bottom w:val="single" w:sz="6" w:space="0" w:color="000000"/>
              <w:right w:val="single" w:sz="6" w:space="0" w:color="000000"/>
            </w:tcBorders>
            <w:hideMark/>
          </w:tcPr>
          <w:p w:rsidR="00F119DD" w:rsidRPr="004115E4" w:rsidRDefault="004115E4">
            <w:pPr>
              <w:jc w:val="center"/>
              <w:rPr>
                <w:rStyle w:val="PEStyleFont6"/>
                <w:rFonts w:ascii="Times New Roman" w:hAnsi="Times New Roman" w:cs="Times New Roman"/>
                <w:lang w:val="kk-KZ"/>
              </w:rPr>
            </w:pPr>
            <w:r>
              <w:rPr>
                <w:rStyle w:val="PEStyleFont6"/>
                <w:rFonts w:ascii="Times New Roman" w:hAnsi="Times New Roman" w:cs="Times New Roman"/>
                <w:lang w:val="kk-KZ"/>
              </w:rPr>
              <w:t xml:space="preserve">Атауы </w:t>
            </w:r>
          </w:p>
        </w:tc>
        <w:tc>
          <w:tcPr>
            <w:tcW w:w="867" w:type="pct"/>
            <w:tcBorders>
              <w:top w:val="single" w:sz="12" w:space="0" w:color="000000"/>
              <w:left w:val="single" w:sz="6" w:space="0" w:color="000000"/>
              <w:bottom w:val="single" w:sz="6" w:space="0" w:color="000000"/>
              <w:right w:val="single" w:sz="6" w:space="0" w:color="000000"/>
            </w:tcBorders>
            <w:hideMark/>
          </w:tcPr>
          <w:p w:rsidR="00F119DD" w:rsidRPr="004115E4" w:rsidRDefault="004115E4">
            <w:pPr>
              <w:jc w:val="center"/>
              <w:rPr>
                <w:rStyle w:val="PEStyleFont6"/>
                <w:rFonts w:ascii="Times New Roman" w:hAnsi="Times New Roman" w:cs="Times New Roman"/>
                <w:lang w:val="kk-KZ"/>
              </w:rPr>
            </w:pPr>
            <w:r>
              <w:rPr>
                <w:rStyle w:val="PEStyleFont6"/>
                <w:rFonts w:ascii="Times New Roman" w:hAnsi="Times New Roman" w:cs="Times New Roman"/>
                <w:lang w:val="kk-KZ"/>
              </w:rPr>
              <w:t>Мерзімі</w:t>
            </w:r>
          </w:p>
        </w:tc>
        <w:tc>
          <w:tcPr>
            <w:tcW w:w="781" w:type="pct"/>
            <w:tcBorders>
              <w:top w:val="single" w:sz="12" w:space="0" w:color="000000"/>
              <w:left w:val="single" w:sz="6" w:space="0" w:color="000000"/>
              <w:bottom w:val="single" w:sz="6" w:space="0" w:color="000000"/>
              <w:right w:val="single" w:sz="6" w:space="0" w:color="000000"/>
            </w:tcBorders>
            <w:hideMark/>
          </w:tcPr>
          <w:p w:rsidR="00F119DD" w:rsidRPr="004115E4" w:rsidRDefault="004115E4">
            <w:pPr>
              <w:jc w:val="center"/>
              <w:rPr>
                <w:rStyle w:val="PEStyleFont6"/>
                <w:rFonts w:ascii="Times New Roman" w:hAnsi="Times New Roman" w:cs="Times New Roman"/>
                <w:lang w:val="kk-KZ"/>
              </w:rPr>
            </w:pPr>
            <w:r>
              <w:rPr>
                <w:rStyle w:val="PEStyleFont6"/>
                <w:rFonts w:ascii="Times New Roman" w:hAnsi="Times New Roman" w:cs="Times New Roman"/>
                <w:lang w:val="kk-KZ"/>
              </w:rPr>
              <w:t>Бастау күні</w:t>
            </w:r>
          </w:p>
        </w:tc>
        <w:tc>
          <w:tcPr>
            <w:tcW w:w="972" w:type="pct"/>
            <w:tcBorders>
              <w:top w:val="single" w:sz="12" w:space="0" w:color="000000"/>
              <w:left w:val="single" w:sz="6" w:space="0" w:color="000000"/>
              <w:bottom w:val="single" w:sz="6" w:space="0" w:color="000000"/>
              <w:right w:val="single" w:sz="6" w:space="0" w:color="000000"/>
            </w:tcBorders>
            <w:hideMark/>
          </w:tcPr>
          <w:p w:rsidR="00F119DD" w:rsidRPr="004115E4" w:rsidRDefault="004115E4">
            <w:pPr>
              <w:jc w:val="center"/>
              <w:rPr>
                <w:rStyle w:val="PEStyleFont6"/>
                <w:rFonts w:ascii="Times New Roman" w:hAnsi="Times New Roman" w:cs="Times New Roman"/>
                <w:lang w:val="kk-KZ"/>
              </w:rPr>
            </w:pPr>
            <w:r>
              <w:rPr>
                <w:rStyle w:val="PEStyleFont6"/>
                <w:rFonts w:ascii="Times New Roman" w:hAnsi="Times New Roman" w:cs="Times New Roman"/>
                <w:lang w:val="kk-KZ"/>
              </w:rPr>
              <w:t>Аяқталу күні</w:t>
            </w:r>
          </w:p>
        </w:tc>
        <w:tc>
          <w:tcPr>
            <w:tcW w:w="953" w:type="pct"/>
            <w:tcBorders>
              <w:top w:val="single" w:sz="12" w:space="0" w:color="000000"/>
              <w:left w:val="single" w:sz="6" w:space="0" w:color="000000"/>
              <w:bottom w:val="single" w:sz="6" w:space="0" w:color="000000"/>
              <w:right w:val="single" w:sz="6" w:space="0" w:color="000000"/>
            </w:tcBorders>
            <w:hideMark/>
          </w:tcPr>
          <w:p w:rsidR="00F119DD" w:rsidRPr="004115E4" w:rsidRDefault="004115E4">
            <w:pPr>
              <w:jc w:val="center"/>
              <w:rPr>
                <w:rStyle w:val="PEStyleFont6"/>
                <w:rFonts w:ascii="Times New Roman" w:hAnsi="Times New Roman" w:cs="Times New Roman"/>
                <w:lang w:val="kk-KZ"/>
              </w:rPr>
            </w:pPr>
            <w:r>
              <w:rPr>
                <w:rStyle w:val="PEStyleFont6"/>
                <w:rFonts w:ascii="Times New Roman" w:hAnsi="Times New Roman" w:cs="Times New Roman"/>
                <w:lang w:val="kk-KZ"/>
              </w:rPr>
              <w:t>Жауапты</w:t>
            </w:r>
          </w:p>
        </w:tc>
        <w:tc>
          <w:tcPr>
            <w:tcW w:w="793" w:type="pct"/>
            <w:tcBorders>
              <w:top w:val="single" w:sz="12" w:space="0" w:color="000000"/>
              <w:left w:val="single" w:sz="6" w:space="0" w:color="000000"/>
              <w:bottom w:val="single" w:sz="6" w:space="0" w:color="000000"/>
              <w:right w:val="single" w:sz="6" w:space="0" w:color="000000"/>
            </w:tcBorders>
            <w:hideMark/>
          </w:tcPr>
          <w:p w:rsidR="00F119DD" w:rsidRPr="004115E4" w:rsidRDefault="004115E4" w:rsidP="004115E4">
            <w:pPr>
              <w:jc w:val="center"/>
              <w:rPr>
                <w:rStyle w:val="PEStyleFont6"/>
                <w:rFonts w:ascii="Times New Roman" w:hAnsi="Times New Roman" w:cs="Times New Roman"/>
                <w:lang w:val="kk-KZ"/>
              </w:rPr>
            </w:pPr>
            <w:r>
              <w:rPr>
                <w:rStyle w:val="PEStyleFont6"/>
                <w:rFonts w:ascii="Times New Roman" w:hAnsi="Times New Roman" w:cs="Times New Roman"/>
                <w:lang w:val="kk-KZ"/>
              </w:rPr>
              <w:t xml:space="preserve">Сома </w:t>
            </w:r>
            <w:r>
              <w:rPr>
                <w:rStyle w:val="PEStyleFont6"/>
                <w:rFonts w:ascii="Times New Roman" w:hAnsi="Times New Roman" w:cs="Times New Roman"/>
                <w:lang w:val="en-US"/>
              </w:rPr>
              <w:t>(</w:t>
            </w:r>
            <w:r>
              <w:rPr>
                <w:rStyle w:val="PEStyleFont6"/>
                <w:rFonts w:ascii="Times New Roman" w:hAnsi="Times New Roman" w:cs="Times New Roman"/>
                <w:lang w:val="kk-KZ"/>
              </w:rPr>
              <w:t>теңге</w:t>
            </w:r>
            <w:r>
              <w:rPr>
                <w:rStyle w:val="PEStyleFont6"/>
                <w:rFonts w:ascii="Times New Roman" w:hAnsi="Times New Roman" w:cs="Times New Roman"/>
                <w:lang w:val="en-US"/>
              </w:rPr>
              <w:t>)</w:t>
            </w:r>
          </w:p>
        </w:tc>
      </w:tr>
      <w:tr w:rsidR="00F119DD" w:rsidTr="00F119DD">
        <w:tc>
          <w:tcPr>
            <w:tcW w:w="634" w:type="pct"/>
            <w:tcBorders>
              <w:top w:val="nil"/>
              <w:left w:val="single" w:sz="12" w:space="0" w:color="000000"/>
              <w:bottom w:val="single" w:sz="6" w:space="0" w:color="000000"/>
              <w:right w:val="single" w:sz="6" w:space="0" w:color="000000"/>
            </w:tcBorders>
          </w:tcPr>
          <w:p w:rsidR="00F119DD" w:rsidRDefault="00F119DD">
            <w:pPr>
              <w:rPr>
                <w:rStyle w:val="PEStyleFont8"/>
                <w:rFonts w:ascii="Times New Roman" w:hAnsi="Times New Roman" w:cs="Times New Roman"/>
              </w:rPr>
            </w:pPr>
          </w:p>
        </w:tc>
        <w:tc>
          <w:tcPr>
            <w:tcW w:w="867" w:type="pct"/>
            <w:tcBorders>
              <w:top w:val="nil"/>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781" w:type="pct"/>
            <w:tcBorders>
              <w:top w:val="nil"/>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972" w:type="pct"/>
            <w:tcBorders>
              <w:top w:val="nil"/>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953" w:type="pct"/>
            <w:tcBorders>
              <w:top w:val="nil"/>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793" w:type="pct"/>
            <w:tcBorders>
              <w:top w:val="nil"/>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r>
      <w:tr w:rsidR="00F119DD" w:rsidTr="00F119DD">
        <w:tc>
          <w:tcPr>
            <w:tcW w:w="634" w:type="pct"/>
            <w:tcBorders>
              <w:top w:val="single" w:sz="6" w:space="0" w:color="000000"/>
              <w:left w:val="single" w:sz="12" w:space="0" w:color="000000"/>
              <w:bottom w:val="single" w:sz="6" w:space="0" w:color="000000"/>
              <w:right w:val="single" w:sz="6" w:space="0" w:color="000000"/>
            </w:tcBorders>
          </w:tcPr>
          <w:p w:rsidR="00F119DD" w:rsidRDefault="00F119DD">
            <w:pPr>
              <w:rPr>
                <w:rStyle w:val="PEStyleFont8"/>
                <w:rFonts w:ascii="Times New Roman" w:hAnsi="Times New Roman" w:cs="Times New Roman"/>
              </w:rPr>
            </w:pPr>
          </w:p>
        </w:tc>
        <w:tc>
          <w:tcPr>
            <w:tcW w:w="867" w:type="pct"/>
            <w:tcBorders>
              <w:top w:val="single" w:sz="6" w:space="0" w:color="000000"/>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781" w:type="pct"/>
            <w:tcBorders>
              <w:top w:val="single" w:sz="6" w:space="0" w:color="000000"/>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972" w:type="pct"/>
            <w:tcBorders>
              <w:top w:val="single" w:sz="6" w:space="0" w:color="000000"/>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953" w:type="pct"/>
            <w:tcBorders>
              <w:top w:val="single" w:sz="6" w:space="0" w:color="000000"/>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r>
      <w:tr w:rsidR="00F119DD" w:rsidTr="00F119DD">
        <w:tc>
          <w:tcPr>
            <w:tcW w:w="634" w:type="pct"/>
            <w:tcBorders>
              <w:top w:val="single" w:sz="6" w:space="0" w:color="000000"/>
              <w:left w:val="single" w:sz="12" w:space="0" w:color="000000"/>
              <w:bottom w:val="single" w:sz="6" w:space="0" w:color="000000"/>
              <w:right w:val="single" w:sz="6" w:space="0" w:color="000000"/>
            </w:tcBorders>
          </w:tcPr>
          <w:p w:rsidR="00F119DD" w:rsidRDefault="00F119DD">
            <w:pPr>
              <w:rPr>
                <w:rStyle w:val="PEStyleFont8"/>
                <w:rFonts w:ascii="Times New Roman" w:hAnsi="Times New Roman" w:cs="Times New Roman"/>
              </w:rPr>
            </w:pPr>
          </w:p>
        </w:tc>
        <w:tc>
          <w:tcPr>
            <w:tcW w:w="867" w:type="pct"/>
            <w:tcBorders>
              <w:top w:val="single" w:sz="6" w:space="0" w:color="000000"/>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781" w:type="pct"/>
            <w:tcBorders>
              <w:top w:val="single" w:sz="6" w:space="0" w:color="000000"/>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972" w:type="pct"/>
            <w:tcBorders>
              <w:top w:val="single" w:sz="6" w:space="0" w:color="000000"/>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953" w:type="pct"/>
            <w:tcBorders>
              <w:top w:val="single" w:sz="6" w:space="0" w:color="000000"/>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F119DD" w:rsidRDefault="00F119DD">
            <w:pPr>
              <w:jc w:val="center"/>
              <w:rPr>
                <w:rStyle w:val="PEStyleFont8"/>
                <w:rFonts w:ascii="Times New Roman" w:hAnsi="Times New Roman" w:cs="Times New Roman"/>
              </w:rPr>
            </w:pPr>
          </w:p>
        </w:tc>
      </w:tr>
    </w:tbl>
    <w:p w:rsidR="00F119DD" w:rsidRDefault="00F119DD" w:rsidP="00F119DD">
      <w:pPr>
        <w:spacing w:after="0" w:line="240" w:lineRule="auto"/>
        <w:ind w:firstLine="284"/>
        <w:jc w:val="both"/>
        <w:rPr>
          <w:rFonts w:ascii="Times New Roman" w:eastAsia="Arial" w:hAnsi="Times New Roman" w:cs="Times New Roman"/>
          <w:b/>
          <w:sz w:val="24"/>
          <w:szCs w:val="24"/>
        </w:rPr>
      </w:pPr>
    </w:p>
    <w:p w:rsidR="00F119DD" w:rsidRDefault="004115E4" w:rsidP="00F119DD">
      <w:pPr>
        <w:spacing w:after="0" w:line="240" w:lineRule="auto"/>
        <w:ind w:firstLine="284"/>
        <w:jc w:val="both"/>
        <w:rPr>
          <w:rFonts w:ascii="Times New Roman" w:eastAsia="Arial" w:hAnsi="Times New Roman" w:cs="Times New Roman"/>
          <w:b/>
          <w:sz w:val="24"/>
          <w:szCs w:val="24"/>
        </w:rPr>
      </w:pPr>
      <w:r>
        <w:rPr>
          <w:rFonts w:ascii="Times New Roman" w:eastAsia="Arial" w:hAnsi="Times New Roman" w:cs="Times New Roman"/>
          <w:b/>
          <w:sz w:val="24"/>
          <w:szCs w:val="24"/>
          <w:lang w:val="kk-KZ"/>
        </w:rPr>
        <w:t>Қосымша ақпарат</w:t>
      </w:r>
      <w:r w:rsidR="00F119DD">
        <w:rPr>
          <w:rFonts w:ascii="Times New Roman" w:eastAsia="Arial" w:hAnsi="Times New Roman" w:cs="Times New Roman"/>
          <w:b/>
          <w:sz w:val="24"/>
          <w:szCs w:val="24"/>
        </w:rPr>
        <w:t xml:space="preserve"> </w:t>
      </w:r>
      <w:r w:rsidR="00F119DD">
        <w:rPr>
          <w:rFonts w:ascii="Times New Roman" w:eastAsia="Arial" w:hAnsi="Times New Roman" w:cs="Times New Roman"/>
          <w:sz w:val="24"/>
          <w:szCs w:val="24"/>
        </w:rPr>
        <w:t>(</w:t>
      </w:r>
      <w:r w:rsidR="00F119DD">
        <w:rPr>
          <w:rFonts w:ascii="Times New Roman" w:eastAsia="Arial" w:hAnsi="Times New Roman" w:cs="Times New Roman"/>
          <w:i/>
          <w:sz w:val="24"/>
          <w:szCs w:val="24"/>
        </w:rPr>
        <w:t>схем</w:t>
      </w:r>
      <w:r>
        <w:rPr>
          <w:rFonts w:ascii="Times New Roman" w:eastAsia="Arial" w:hAnsi="Times New Roman" w:cs="Times New Roman"/>
          <w:i/>
          <w:sz w:val="24"/>
          <w:szCs w:val="24"/>
          <w:lang w:val="kk-KZ"/>
        </w:rPr>
        <w:t>алар</w:t>
      </w:r>
      <w:r w:rsidR="00F119DD">
        <w:rPr>
          <w:rFonts w:ascii="Times New Roman" w:eastAsia="Arial" w:hAnsi="Times New Roman" w:cs="Times New Roman"/>
          <w:i/>
          <w:sz w:val="24"/>
          <w:szCs w:val="24"/>
        </w:rPr>
        <w:t xml:space="preserve">, </w:t>
      </w:r>
      <w:r>
        <w:rPr>
          <w:rFonts w:ascii="Times New Roman" w:eastAsia="Arial" w:hAnsi="Times New Roman" w:cs="Times New Roman"/>
          <w:i/>
          <w:sz w:val="24"/>
          <w:szCs w:val="24"/>
          <w:lang w:val="kk-KZ"/>
        </w:rPr>
        <w:t>суреттер немесе сіздің ойыңызша жобаға тікелей байланысты болып табылатын немесе оны нақтырақ түсіндіретін басқа ақпарат</w:t>
      </w:r>
      <w:r w:rsidR="00F119DD">
        <w:rPr>
          <w:rFonts w:ascii="Times New Roman" w:eastAsia="Arial" w:hAnsi="Times New Roman" w:cs="Times New Roman"/>
          <w:b/>
          <w:sz w:val="24"/>
          <w:szCs w:val="24"/>
        </w:rPr>
        <w:t>):</w:t>
      </w:r>
    </w:p>
    <w:p w:rsidR="00F119DD" w:rsidRDefault="00F119DD" w:rsidP="00F119DD">
      <w:pPr>
        <w:ind w:firstLine="284"/>
        <w:jc w:val="both"/>
        <w:rPr>
          <w:rFonts w:ascii="Times New Roman" w:eastAsia="Arial" w:hAnsi="Times New Roman" w:cs="Times New Roman"/>
          <w:i/>
          <w:sz w:val="24"/>
          <w:szCs w:val="24"/>
        </w:rPr>
      </w:pPr>
    </w:p>
    <w:p w:rsidR="00F119DD" w:rsidRDefault="004115E4" w:rsidP="00F119DD">
      <w:pPr>
        <w:ind w:firstLine="708"/>
        <w:jc w:val="both"/>
        <w:rPr>
          <w:rFonts w:ascii="Times New Roman" w:eastAsia="Arial" w:hAnsi="Times New Roman" w:cs="Times New Roman"/>
          <w:i/>
          <w:sz w:val="24"/>
          <w:szCs w:val="24"/>
        </w:rPr>
      </w:pPr>
      <w:r>
        <w:rPr>
          <w:rFonts w:ascii="Times New Roman" w:eastAsia="Arial" w:hAnsi="Times New Roman" w:cs="Times New Roman"/>
          <w:i/>
          <w:sz w:val="24"/>
          <w:szCs w:val="24"/>
          <w:lang w:val="kk-KZ"/>
        </w:rPr>
        <w:t>Өтініш берушінің қолы</w:t>
      </w:r>
      <w:r w:rsidR="00F119DD">
        <w:rPr>
          <w:rFonts w:ascii="Times New Roman" w:eastAsia="Arial" w:hAnsi="Times New Roman" w:cs="Times New Roman"/>
          <w:i/>
          <w:sz w:val="24"/>
          <w:szCs w:val="24"/>
        </w:rPr>
        <w:t xml:space="preserve">:                                            </w:t>
      </w:r>
    </w:p>
    <w:p w:rsidR="004115E4" w:rsidRDefault="004115E4" w:rsidP="00F119DD">
      <w:pPr>
        <w:jc w:val="both"/>
        <w:rPr>
          <w:rFonts w:ascii="Times New Roman" w:eastAsia="Arial" w:hAnsi="Times New Roman" w:cs="Times New Roman"/>
          <w:i/>
          <w:sz w:val="24"/>
          <w:szCs w:val="24"/>
          <w:lang w:val="kk-KZ"/>
        </w:rPr>
      </w:pPr>
    </w:p>
    <w:p w:rsidR="004115E4" w:rsidRDefault="004115E4" w:rsidP="00F119DD">
      <w:pPr>
        <w:jc w:val="both"/>
        <w:rPr>
          <w:rFonts w:ascii="Times New Roman" w:eastAsia="Arial" w:hAnsi="Times New Roman" w:cs="Times New Roman"/>
          <w:i/>
          <w:sz w:val="24"/>
          <w:szCs w:val="24"/>
          <w:lang w:val="kk-KZ"/>
        </w:rPr>
      </w:pPr>
    </w:p>
    <w:p w:rsidR="00F119DD" w:rsidRDefault="00F119DD" w:rsidP="00F119DD">
      <w:pPr>
        <w:jc w:val="both"/>
        <w:rPr>
          <w:rFonts w:ascii="Times New Roman" w:eastAsia="Arial" w:hAnsi="Times New Roman" w:cs="Times New Roman"/>
          <w:i/>
          <w:sz w:val="24"/>
          <w:szCs w:val="24"/>
        </w:rPr>
      </w:pPr>
      <w:r>
        <w:rPr>
          <w:rFonts w:ascii="Times New Roman" w:eastAsia="Arial" w:hAnsi="Times New Roman" w:cs="Times New Roman"/>
          <w:i/>
          <w:sz w:val="24"/>
          <w:szCs w:val="24"/>
        </w:rPr>
        <w:lastRenderedPageBreak/>
        <w:t>Форма №2</w:t>
      </w:r>
    </w:p>
    <w:p w:rsidR="00F119DD" w:rsidRPr="004115E4" w:rsidRDefault="00F119DD" w:rsidP="00F119DD">
      <w:pPr>
        <w:rPr>
          <w:rFonts w:ascii="Times New Roman" w:eastAsia="Arial" w:hAnsi="Times New Roman" w:cs="Times New Roman"/>
          <w:b/>
          <w:sz w:val="24"/>
          <w:szCs w:val="24"/>
          <w:lang w:val="kk-KZ"/>
        </w:rPr>
      </w:pPr>
      <w:r>
        <w:rPr>
          <w:rFonts w:ascii="Times New Roman" w:eastAsia="Arial" w:hAnsi="Times New Roman" w:cs="Times New Roman"/>
          <w:b/>
          <w:sz w:val="24"/>
          <w:szCs w:val="24"/>
        </w:rPr>
        <w:t xml:space="preserve">Бизнес </w:t>
      </w:r>
      <w:r w:rsidR="004115E4">
        <w:rPr>
          <w:rFonts w:ascii="Times New Roman" w:eastAsia="Arial" w:hAnsi="Times New Roman" w:cs="Times New Roman"/>
          <w:b/>
          <w:sz w:val="24"/>
          <w:szCs w:val="24"/>
          <w:lang w:val="kk-KZ"/>
        </w:rPr>
        <w:t>жоспар</w:t>
      </w:r>
    </w:p>
    <w:p w:rsidR="00F119DD" w:rsidRDefault="004115E4" w:rsidP="00F119DD">
      <w:pPr>
        <w:rPr>
          <w:rFonts w:ascii="Times New Roman" w:eastAsia="Arial" w:hAnsi="Times New Roman" w:cs="Times New Roman"/>
          <w:sz w:val="24"/>
          <w:szCs w:val="24"/>
        </w:rPr>
      </w:pPr>
      <w:r>
        <w:rPr>
          <w:rFonts w:ascii="Times New Roman" w:eastAsia="Arial" w:hAnsi="Times New Roman" w:cs="Times New Roman"/>
          <w:sz w:val="24"/>
          <w:szCs w:val="24"/>
          <w:lang w:val="kk-KZ"/>
        </w:rPr>
        <w:t>Мазмұны</w:t>
      </w:r>
      <w:r w:rsidR="00F119DD">
        <w:rPr>
          <w:rFonts w:ascii="Times New Roman" w:eastAsia="Arial" w:hAnsi="Times New Roman" w:cs="Times New Roman"/>
          <w:sz w:val="24"/>
          <w:szCs w:val="24"/>
        </w:rPr>
        <w:t>:</w:t>
      </w:r>
    </w:p>
    <w:p w:rsidR="00F119DD" w:rsidRDefault="004115E4" w:rsidP="00F119DD">
      <w:pPr>
        <w:pStyle w:val="a3"/>
        <w:numPr>
          <w:ilvl w:val="0"/>
          <w:numId w:val="17"/>
        </w:numPr>
        <w:rPr>
          <w:rFonts w:ascii="Times New Roman" w:eastAsia="Arial" w:hAnsi="Times New Roman" w:cs="Times New Roman"/>
          <w:sz w:val="24"/>
          <w:szCs w:val="24"/>
        </w:rPr>
      </w:pPr>
      <w:r>
        <w:rPr>
          <w:rFonts w:ascii="Times New Roman" w:eastAsia="Arial" w:hAnsi="Times New Roman" w:cs="Times New Roman"/>
          <w:sz w:val="24"/>
          <w:szCs w:val="24"/>
          <w:lang w:val="kk-KZ"/>
        </w:rPr>
        <w:t>Түпкі түйін</w:t>
      </w:r>
    </w:p>
    <w:p w:rsidR="00F119DD" w:rsidRDefault="004115E4" w:rsidP="00F119DD">
      <w:pPr>
        <w:pStyle w:val="a3"/>
        <w:numPr>
          <w:ilvl w:val="0"/>
          <w:numId w:val="17"/>
        </w:numPr>
        <w:rPr>
          <w:rFonts w:ascii="Times New Roman" w:eastAsia="Arial" w:hAnsi="Times New Roman" w:cs="Times New Roman"/>
          <w:sz w:val="24"/>
          <w:szCs w:val="24"/>
        </w:rPr>
      </w:pPr>
      <w:r>
        <w:rPr>
          <w:rFonts w:ascii="Times New Roman" w:eastAsia="Arial" w:hAnsi="Times New Roman" w:cs="Times New Roman"/>
          <w:sz w:val="24"/>
          <w:szCs w:val="24"/>
          <w:lang w:val="kk-KZ"/>
        </w:rPr>
        <w:t>Жалпы деректер</w:t>
      </w:r>
    </w:p>
    <w:p w:rsidR="00F119DD" w:rsidRDefault="004115E4" w:rsidP="00F119DD">
      <w:pPr>
        <w:pStyle w:val="a3"/>
        <w:numPr>
          <w:ilvl w:val="0"/>
          <w:numId w:val="17"/>
        </w:numPr>
        <w:rPr>
          <w:rFonts w:ascii="Times New Roman" w:eastAsia="Arial" w:hAnsi="Times New Roman" w:cs="Times New Roman"/>
          <w:sz w:val="24"/>
          <w:szCs w:val="24"/>
        </w:rPr>
      </w:pPr>
      <w:r>
        <w:rPr>
          <w:rFonts w:ascii="Times New Roman" w:eastAsia="Arial" w:hAnsi="Times New Roman" w:cs="Times New Roman"/>
          <w:sz w:val="24"/>
          <w:szCs w:val="24"/>
          <w:lang w:val="kk-KZ"/>
        </w:rPr>
        <w:t xml:space="preserve">Бизнес қалпының </w:t>
      </w:r>
      <w:r>
        <w:rPr>
          <w:rFonts w:ascii="Times New Roman" w:eastAsia="Arial" w:hAnsi="Times New Roman" w:cs="Times New Roman"/>
          <w:sz w:val="24"/>
          <w:szCs w:val="24"/>
        </w:rPr>
        <w:t>SWOT-анализ</w:t>
      </w:r>
      <w:r>
        <w:rPr>
          <w:rFonts w:ascii="Times New Roman" w:eastAsia="Arial" w:hAnsi="Times New Roman" w:cs="Times New Roman"/>
          <w:sz w:val="24"/>
          <w:szCs w:val="24"/>
          <w:lang w:val="kk-KZ"/>
        </w:rPr>
        <w:t>і</w:t>
      </w:r>
    </w:p>
    <w:p w:rsidR="00F119DD" w:rsidRDefault="004115E4" w:rsidP="00F119DD">
      <w:pPr>
        <w:pStyle w:val="a3"/>
        <w:numPr>
          <w:ilvl w:val="0"/>
          <w:numId w:val="17"/>
        </w:numPr>
        <w:rPr>
          <w:rFonts w:ascii="Times New Roman" w:eastAsia="Arial" w:hAnsi="Times New Roman" w:cs="Times New Roman"/>
          <w:sz w:val="24"/>
          <w:szCs w:val="24"/>
        </w:rPr>
      </w:pPr>
      <w:r>
        <w:rPr>
          <w:rFonts w:ascii="Times New Roman" w:eastAsia="Arial" w:hAnsi="Times New Roman" w:cs="Times New Roman"/>
          <w:sz w:val="24"/>
          <w:szCs w:val="24"/>
          <w:lang w:val="kk-KZ"/>
        </w:rPr>
        <w:t>Тауардың</w:t>
      </w:r>
      <w:r w:rsidR="00F119DD">
        <w:rPr>
          <w:rFonts w:ascii="Times New Roman" w:eastAsia="Arial" w:hAnsi="Times New Roman" w:cs="Times New Roman"/>
          <w:sz w:val="24"/>
          <w:szCs w:val="24"/>
        </w:rPr>
        <w:t>/</w:t>
      </w:r>
      <w:r>
        <w:rPr>
          <w:rFonts w:ascii="Times New Roman" w:eastAsia="Arial" w:hAnsi="Times New Roman" w:cs="Times New Roman"/>
          <w:sz w:val="24"/>
          <w:szCs w:val="24"/>
          <w:lang w:val="kk-KZ"/>
        </w:rPr>
        <w:t>өнімнің</w:t>
      </w:r>
      <w:r w:rsidR="00F119DD">
        <w:rPr>
          <w:rFonts w:ascii="Times New Roman" w:eastAsia="Arial" w:hAnsi="Times New Roman" w:cs="Times New Roman"/>
          <w:sz w:val="24"/>
          <w:szCs w:val="24"/>
        </w:rPr>
        <w:t>/</w:t>
      </w:r>
      <w:r>
        <w:rPr>
          <w:rFonts w:ascii="Times New Roman" w:eastAsia="Arial" w:hAnsi="Times New Roman" w:cs="Times New Roman"/>
          <w:sz w:val="24"/>
          <w:szCs w:val="24"/>
          <w:lang w:val="kk-KZ"/>
        </w:rPr>
        <w:t>қызметтің сипаты</w:t>
      </w:r>
    </w:p>
    <w:p w:rsidR="00F119DD" w:rsidRDefault="004115E4" w:rsidP="00F119DD">
      <w:pPr>
        <w:pStyle w:val="a3"/>
        <w:numPr>
          <w:ilvl w:val="0"/>
          <w:numId w:val="17"/>
        </w:numPr>
        <w:rPr>
          <w:rFonts w:ascii="Times New Roman" w:eastAsia="Arial" w:hAnsi="Times New Roman" w:cs="Times New Roman"/>
          <w:sz w:val="24"/>
          <w:szCs w:val="24"/>
        </w:rPr>
      </w:pPr>
      <w:r>
        <w:rPr>
          <w:rFonts w:ascii="Times New Roman" w:eastAsia="Arial" w:hAnsi="Times New Roman" w:cs="Times New Roman"/>
          <w:sz w:val="24"/>
          <w:szCs w:val="24"/>
          <w:lang w:val="kk-KZ"/>
        </w:rPr>
        <w:t>Мақсатты тұтынушының сипаттамасы</w:t>
      </w:r>
    </w:p>
    <w:p w:rsidR="00F119DD" w:rsidRDefault="004115E4" w:rsidP="00F119DD">
      <w:pPr>
        <w:pStyle w:val="a3"/>
        <w:numPr>
          <w:ilvl w:val="0"/>
          <w:numId w:val="17"/>
        </w:numPr>
        <w:rPr>
          <w:rFonts w:ascii="Times New Roman" w:eastAsia="Arial" w:hAnsi="Times New Roman" w:cs="Times New Roman"/>
          <w:sz w:val="24"/>
          <w:szCs w:val="24"/>
        </w:rPr>
      </w:pPr>
      <w:r>
        <w:rPr>
          <w:rFonts w:ascii="Times New Roman" w:eastAsia="Arial" w:hAnsi="Times New Roman" w:cs="Times New Roman"/>
          <w:sz w:val="24"/>
          <w:szCs w:val="24"/>
          <w:lang w:val="kk-KZ"/>
        </w:rPr>
        <w:t>Бәсекелестіктің сипаттамасы</w:t>
      </w:r>
    </w:p>
    <w:p w:rsidR="00F119DD" w:rsidRDefault="004115E4" w:rsidP="00F119DD">
      <w:pPr>
        <w:pStyle w:val="a3"/>
        <w:numPr>
          <w:ilvl w:val="0"/>
          <w:numId w:val="17"/>
        </w:numPr>
        <w:rPr>
          <w:rFonts w:ascii="Times New Roman" w:eastAsia="Arial" w:hAnsi="Times New Roman" w:cs="Times New Roman"/>
          <w:sz w:val="24"/>
          <w:szCs w:val="24"/>
        </w:rPr>
      </w:pPr>
      <w:r>
        <w:rPr>
          <w:rFonts w:ascii="Times New Roman" w:eastAsia="Arial" w:hAnsi="Times New Roman" w:cs="Times New Roman"/>
          <w:sz w:val="24"/>
          <w:szCs w:val="24"/>
          <w:lang w:val="kk-KZ"/>
        </w:rPr>
        <w:t>Маркетинг стратегиясы</w:t>
      </w:r>
      <w:r w:rsidR="00F119DD">
        <w:rPr>
          <w:rFonts w:ascii="Times New Roman" w:eastAsia="Arial" w:hAnsi="Times New Roman" w:cs="Times New Roman"/>
          <w:sz w:val="24"/>
          <w:szCs w:val="24"/>
        </w:rPr>
        <w:t xml:space="preserve">  </w:t>
      </w:r>
    </w:p>
    <w:p w:rsidR="00F119DD" w:rsidRDefault="004115E4" w:rsidP="00F119DD">
      <w:pPr>
        <w:pStyle w:val="a3"/>
        <w:numPr>
          <w:ilvl w:val="0"/>
          <w:numId w:val="17"/>
        </w:numPr>
        <w:rPr>
          <w:rFonts w:ascii="Times New Roman" w:eastAsia="Arial" w:hAnsi="Times New Roman" w:cs="Times New Roman"/>
          <w:sz w:val="24"/>
          <w:szCs w:val="24"/>
        </w:rPr>
      </w:pPr>
      <w:r>
        <w:rPr>
          <w:rFonts w:ascii="Times New Roman" w:eastAsia="Arial" w:hAnsi="Times New Roman" w:cs="Times New Roman"/>
          <w:sz w:val="24"/>
          <w:szCs w:val="24"/>
          <w:lang w:val="kk-KZ"/>
        </w:rPr>
        <w:t>Жұмысшыларды басқаруды ұйымдастыру</w:t>
      </w:r>
    </w:p>
    <w:p w:rsidR="00F119DD" w:rsidRDefault="004115E4" w:rsidP="00F119DD">
      <w:pPr>
        <w:pStyle w:val="a3"/>
        <w:numPr>
          <w:ilvl w:val="0"/>
          <w:numId w:val="17"/>
        </w:numPr>
        <w:rPr>
          <w:rFonts w:ascii="Times New Roman" w:eastAsia="Arial" w:hAnsi="Times New Roman" w:cs="Times New Roman"/>
          <w:sz w:val="24"/>
          <w:szCs w:val="24"/>
        </w:rPr>
      </w:pPr>
      <w:r>
        <w:rPr>
          <w:rFonts w:ascii="Times New Roman" w:eastAsia="Arial" w:hAnsi="Times New Roman" w:cs="Times New Roman"/>
          <w:sz w:val="24"/>
          <w:szCs w:val="24"/>
          <w:lang w:val="kk-KZ"/>
        </w:rPr>
        <w:t>Қауіптің бағалау және сақтандыру</w:t>
      </w:r>
    </w:p>
    <w:p w:rsidR="00F119DD" w:rsidRDefault="004115E4" w:rsidP="00F119DD">
      <w:pPr>
        <w:pStyle w:val="a3"/>
        <w:numPr>
          <w:ilvl w:val="0"/>
          <w:numId w:val="17"/>
        </w:numPr>
        <w:rPr>
          <w:rFonts w:ascii="Times New Roman" w:eastAsia="Arial" w:hAnsi="Times New Roman" w:cs="Times New Roman"/>
          <w:sz w:val="24"/>
          <w:szCs w:val="24"/>
        </w:rPr>
      </w:pPr>
      <w:r>
        <w:rPr>
          <w:rFonts w:ascii="Times New Roman" w:eastAsia="Arial" w:hAnsi="Times New Roman" w:cs="Times New Roman"/>
          <w:sz w:val="24"/>
          <w:szCs w:val="24"/>
          <w:lang w:val="kk-KZ"/>
        </w:rPr>
        <w:t>Қаржылық жоспар және қаржыландыру көздері</w:t>
      </w:r>
      <w:r w:rsidR="00F119DD">
        <w:rPr>
          <w:rFonts w:ascii="Times New Roman" w:eastAsia="Arial" w:hAnsi="Times New Roman" w:cs="Times New Roman"/>
          <w:sz w:val="24"/>
          <w:szCs w:val="24"/>
        </w:rPr>
        <w:t xml:space="preserve"> </w:t>
      </w:r>
    </w:p>
    <w:p w:rsidR="00F119DD" w:rsidRDefault="004115E4" w:rsidP="00F119DD">
      <w:pPr>
        <w:pStyle w:val="a3"/>
        <w:numPr>
          <w:ilvl w:val="0"/>
          <w:numId w:val="17"/>
        </w:numPr>
        <w:rPr>
          <w:rFonts w:ascii="Times New Roman" w:eastAsia="Arial" w:hAnsi="Times New Roman" w:cs="Times New Roman"/>
          <w:sz w:val="24"/>
          <w:szCs w:val="24"/>
        </w:rPr>
      </w:pPr>
      <w:r>
        <w:rPr>
          <w:rFonts w:ascii="Times New Roman" w:eastAsia="Arial" w:hAnsi="Times New Roman" w:cs="Times New Roman"/>
          <w:sz w:val="24"/>
          <w:szCs w:val="24"/>
          <w:lang w:val="kk-KZ"/>
        </w:rPr>
        <w:t>Ақшаның жылжу болжамы</w:t>
      </w:r>
    </w:p>
    <w:p w:rsidR="00F119DD" w:rsidRDefault="00F119DD" w:rsidP="00F119DD">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F119DD" w:rsidRDefault="00F119DD" w:rsidP="00F119DD">
      <w:pPr>
        <w:ind w:left="360"/>
        <w:rPr>
          <w:rFonts w:ascii="Times New Roman" w:eastAsia="Arial" w:hAnsi="Times New Roman" w:cs="Times New Roman"/>
          <w:sz w:val="24"/>
          <w:szCs w:val="24"/>
        </w:rPr>
      </w:pPr>
    </w:p>
    <w:p w:rsidR="00F119DD" w:rsidRDefault="004115E4" w:rsidP="00F119DD">
      <w:pPr>
        <w:pStyle w:val="a3"/>
        <w:numPr>
          <w:ilvl w:val="0"/>
          <w:numId w:val="18"/>
        </w:numPr>
        <w:rPr>
          <w:rFonts w:ascii="Times New Roman" w:eastAsia="Arial" w:hAnsi="Times New Roman" w:cs="Times New Roman"/>
          <w:b/>
          <w:sz w:val="24"/>
          <w:szCs w:val="24"/>
        </w:rPr>
      </w:pPr>
      <w:r>
        <w:rPr>
          <w:rFonts w:ascii="Times New Roman" w:eastAsia="Arial" w:hAnsi="Times New Roman" w:cs="Times New Roman"/>
          <w:b/>
          <w:sz w:val="24"/>
          <w:szCs w:val="24"/>
          <w:lang w:val="kk-KZ"/>
        </w:rPr>
        <w:t>Түпкі түйін</w:t>
      </w:r>
      <w:r w:rsidR="00F119DD">
        <w:rPr>
          <w:rFonts w:ascii="Times New Roman" w:eastAsia="Arial" w:hAnsi="Times New Roman" w:cs="Times New Roman"/>
          <w:b/>
          <w:sz w:val="24"/>
          <w:szCs w:val="24"/>
        </w:rPr>
        <w:t xml:space="preserve"> (</w:t>
      </w:r>
      <w:r>
        <w:rPr>
          <w:rFonts w:ascii="Times New Roman" w:eastAsia="Arial" w:hAnsi="Times New Roman" w:cs="Times New Roman"/>
          <w:b/>
          <w:sz w:val="24"/>
          <w:szCs w:val="24"/>
          <w:lang w:val="kk-KZ"/>
        </w:rPr>
        <w:t>бір беттен артық емес</w:t>
      </w:r>
      <w:r w:rsidR="00F119DD">
        <w:rPr>
          <w:rFonts w:ascii="Times New Roman" w:eastAsia="Arial" w:hAnsi="Times New Roman" w:cs="Times New Roman"/>
          <w:b/>
          <w:sz w:val="24"/>
          <w:szCs w:val="24"/>
        </w:rPr>
        <w:t>)</w:t>
      </w:r>
    </w:p>
    <w:p w:rsidR="004115E4" w:rsidRPr="004115E4" w:rsidRDefault="004115E4" w:rsidP="004115E4">
      <w:pPr>
        <w:pStyle w:val="a3"/>
        <w:numPr>
          <w:ilvl w:val="0"/>
          <w:numId w:val="18"/>
        </w:numPr>
        <w:rPr>
          <w:rFonts w:ascii="Times New Roman" w:eastAsia="Arial" w:hAnsi="Times New Roman" w:cs="Times New Roman"/>
          <w:b/>
          <w:sz w:val="24"/>
          <w:szCs w:val="24"/>
        </w:rPr>
      </w:pPr>
      <w:r w:rsidRPr="004115E4">
        <w:rPr>
          <w:rFonts w:ascii="Times New Roman" w:eastAsia="Arial" w:hAnsi="Times New Roman" w:cs="Times New Roman"/>
          <w:b/>
          <w:sz w:val="24"/>
          <w:szCs w:val="24"/>
          <w:lang w:val="kk-KZ"/>
        </w:rPr>
        <w:t xml:space="preserve">Бизнес қалпының </w:t>
      </w:r>
      <w:r w:rsidRPr="004115E4">
        <w:rPr>
          <w:rFonts w:ascii="Times New Roman" w:eastAsia="Arial" w:hAnsi="Times New Roman" w:cs="Times New Roman"/>
          <w:b/>
          <w:sz w:val="24"/>
          <w:szCs w:val="24"/>
        </w:rPr>
        <w:t>SWOT-анализ</w:t>
      </w:r>
      <w:r w:rsidRPr="004115E4">
        <w:rPr>
          <w:rFonts w:ascii="Times New Roman" w:eastAsia="Arial" w:hAnsi="Times New Roman" w:cs="Times New Roman"/>
          <w:b/>
          <w:sz w:val="24"/>
          <w:szCs w:val="24"/>
          <w:lang w:val="kk-KZ"/>
        </w:rPr>
        <w:t>і</w:t>
      </w:r>
    </w:p>
    <w:p w:rsidR="00F119DD" w:rsidRDefault="004115E4" w:rsidP="00F119DD">
      <w:pPr>
        <w:ind w:left="360"/>
        <w:rPr>
          <w:rFonts w:ascii="Times New Roman" w:eastAsia="Arial" w:hAnsi="Times New Roman" w:cs="Times New Roman"/>
          <w:i/>
          <w:sz w:val="24"/>
          <w:szCs w:val="24"/>
          <w:u w:val="single"/>
        </w:rPr>
      </w:pPr>
      <w:r>
        <w:rPr>
          <w:rFonts w:ascii="Times New Roman" w:eastAsia="Arial" w:hAnsi="Times New Roman" w:cs="Times New Roman"/>
          <w:i/>
          <w:sz w:val="24"/>
          <w:szCs w:val="24"/>
          <w:u w:val="single"/>
          <w:lang w:val="kk-KZ"/>
        </w:rPr>
        <w:t xml:space="preserve">Өз бизнесіңізге </w:t>
      </w:r>
      <w:r w:rsidR="00F119DD">
        <w:rPr>
          <w:rFonts w:ascii="Times New Roman" w:eastAsia="Arial" w:hAnsi="Times New Roman" w:cs="Times New Roman"/>
          <w:i/>
          <w:sz w:val="24"/>
          <w:szCs w:val="24"/>
          <w:u w:val="single"/>
        </w:rPr>
        <w:t xml:space="preserve">SWOT анализ </w:t>
      </w:r>
      <w:r>
        <w:rPr>
          <w:rFonts w:ascii="Times New Roman" w:eastAsia="Arial" w:hAnsi="Times New Roman" w:cs="Times New Roman"/>
          <w:i/>
          <w:sz w:val="24"/>
          <w:szCs w:val="24"/>
          <w:u w:val="single"/>
          <w:lang w:val="kk-KZ"/>
        </w:rPr>
        <w:t>жасап, негізгі қиындықтарды табыңыз</w:t>
      </w:r>
      <w:r w:rsidR="00F119DD">
        <w:rPr>
          <w:rFonts w:ascii="Times New Roman" w:eastAsia="Arial" w:hAnsi="Times New Roman" w:cs="Times New Roman"/>
          <w:i/>
          <w:sz w:val="24"/>
          <w:szCs w:val="24"/>
          <w:u w:val="single"/>
        </w:rPr>
        <w:t>:</w:t>
      </w:r>
    </w:p>
    <w:tbl>
      <w:tblPr>
        <w:tblW w:w="0" w:type="auto"/>
        <w:tblInd w:w="98" w:type="dxa"/>
        <w:tblCellMar>
          <w:left w:w="10" w:type="dxa"/>
          <w:right w:w="10" w:type="dxa"/>
        </w:tblCellMar>
        <w:tblLook w:val="04A0" w:firstRow="1" w:lastRow="0" w:firstColumn="1" w:lastColumn="0" w:noHBand="0" w:noVBand="1"/>
      </w:tblPr>
      <w:tblGrid>
        <w:gridCol w:w="4786"/>
        <w:gridCol w:w="4787"/>
      </w:tblGrid>
      <w:tr w:rsidR="00F119DD" w:rsidTr="00F119DD">
        <w:trPr>
          <w:trHeight w:val="1"/>
        </w:trPr>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Pr="004115E4" w:rsidRDefault="004115E4">
            <w:pPr>
              <w:spacing w:after="0" w:line="240" w:lineRule="auto"/>
              <w:rPr>
                <w:rFonts w:ascii="Times New Roman" w:eastAsia="Arial" w:hAnsi="Times New Roman" w:cs="Times New Roman"/>
                <w:i/>
                <w:sz w:val="24"/>
                <w:szCs w:val="24"/>
                <w:lang w:val="kk-KZ"/>
              </w:rPr>
            </w:pPr>
            <w:r>
              <w:rPr>
                <w:rFonts w:ascii="Times New Roman" w:eastAsia="Arial" w:hAnsi="Times New Roman" w:cs="Times New Roman"/>
                <w:i/>
                <w:sz w:val="24"/>
                <w:szCs w:val="24"/>
                <w:lang w:val="kk-KZ"/>
              </w:rPr>
              <w:t>Күшті бағыт</w:t>
            </w:r>
          </w:p>
          <w:p w:rsidR="00F119DD" w:rsidRDefault="00F119DD">
            <w:pPr>
              <w:spacing w:after="0" w:line="240" w:lineRule="auto"/>
              <w:rPr>
                <w:rFonts w:ascii="Times New Roman" w:eastAsia="Arial" w:hAnsi="Times New Roman" w:cs="Times New Roman"/>
                <w:sz w:val="24"/>
                <w:szCs w:val="24"/>
                <w:lang w:val="en-US"/>
              </w:rPr>
            </w:pPr>
          </w:p>
          <w:p w:rsidR="00F119DD" w:rsidRDefault="00F119DD">
            <w:pPr>
              <w:spacing w:after="0" w:line="240" w:lineRule="auto"/>
              <w:rPr>
                <w:rFonts w:ascii="Times New Roman" w:eastAsia="Arial" w:hAnsi="Times New Roman" w:cs="Times New Roman"/>
                <w:sz w:val="24"/>
                <w:szCs w:val="24"/>
              </w:rPr>
            </w:pPr>
          </w:p>
          <w:p w:rsidR="00F119DD" w:rsidRDefault="00F119DD">
            <w:pPr>
              <w:spacing w:after="0" w:line="240" w:lineRule="auto"/>
              <w:rPr>
                <w:rFonts w:ascii="Times New Roman" w:hAnsi="Times New Roman" w:cs="Times New Roman"/>
                <w:sz w:val="24"/>
                <w:szCs w:val="24"/>
              </w:rPr>
            </w:pPr>
          </w:p>
        </w:tc>
        <w:tc>
          <w:tcPr>
            <w:tcW w:w="4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Pr="004115E4" w:rsidRDefault="004115E4">
            <w:pPr>
              <w:spacing w:after="0" w:line="240" w:lineRule="auto"/>
              <w:rPr>
                <w:rFonts w:ascii="Times New Roman" w:eastAsia="Arial" w:hAnsi="Times New Roman" w:cs="Times New Roman"/>
                <w:i/>
                <w:sz w:val="24"/>
                <w:szCs w:val="24"/>
                <w:lang w:val="kk-KZ"/>
              </w:rPr>
            </w:pPr>
            <w:r>
              <w:rPr>
                <w:rFonts w:ascii="Times New Roman" w:eastAsia="Arial" w:hAnsi="Times New Roman" w:cs="Times New Roman"/>
                <w:i/>
                <w:sz w:val="24"/>
                <w:szCs w:val="24"/>
                <w:lang w:val="kk-KZ"/>
              </w:rPr>
              <w:t>Әлсіз бағыт</w:t>
            </w:r>
          </w:p>
          <w:p w:rsidR="00F119DD" w:rsidRDefault="00F119DD">
            <w:pPr>
              <w:spacing w:after="0" w:line="240" w:lineRule="auto"/>
              <w:rPr>
                <w:rFonts w:ascii="Times New Roman" w:eastAsia="Times New Roman" w:hAnsi="Times New Roman" w:cs="Times New Roman"/>
                <w:sz w:val="24"/>
                <w:szCs w:val="24"/>
              </w:rPr>
            </w:pPr>
          </w:p>
          <w:p w:rsidR="00F119DD" w:rsidRDefault="00F119DD">
            <w:pPr>
              <w:spacing w:after="0" w:line="240" w:lineRule="auto"/>
              <w:rPr>
                <w:rFonts w:ascii="Times New Roman" w:hAnsi="Times New Roman" w:cs="Times New Roman"/>
                <w:sz w:val="24"/>
                <w:szCs w:val="24"/>
              </w:rPr>
            </w:pPr>
          </w:p>
        </w:tc>
      </w:tr>
      <w:tr w:rsidR="00F119DD" w:rsidTr="00F119DD">
        <w:trPr>
          <w:trHeight w:val="1"/>
        </w:trPr>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Pr="004115E4" w:rsidRDefault="004115E4">
            <w:pPr>
              <w:spacing w:after="0" w:line="240" w:lineRule="auto"/>
              <w:rPr>
                <w:rFonts w:ascii="Times New Roman" w:eastAsia="Arial" w:hAnsi="Times New Roman" w:cs="Times New Roman"/>
                <w:i/>
                <w:sz w:val="24"/>
                <w:szCs w:val="24"/>
                <w:lang w:val="kk-KZ"/>
              </w:rPr>
            </w:pPr>
            <w:r>
              <w:rPr>
                <w:rFonts w:ascii="Times New Roman" w:eastAsia="Arial" w:hAnsi="Times New Roman" w:cs="Times New Roman"/>
                <w:i/>
                <w:sz w:val="24"/>
                <w:szCs w:val="24"/>
                <w:lang w:val="kk-KZ"/>
              </w:rPr>
              <w:t>Мүмкіндіктер</w:t>
            </w:r>
          </w:p>
          <w:p w:rsidR="00F119DD" w:rsidRDefault="00F119DD">
            <w:pPr>
              <w:spacing w:after="0" w:line="240" w:lineRule="auto"/>
              <w:rPr>
                <w:rFonts w:ascii="Times New Roman" w:eastAsia="Times New Roman" w:hAnsi="Times New Roman" w:cs="Times New Roman"/>
                <w:sz w:val="24"/>
                <w:szCs w:val="24"/>
              </w:rPr>
            </w:pPr>
          </w:p>
          <w:p w:rsidR="00F119DD" w:rsidRDefault="00F119D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p w:rsidR="00F119DD" w:rsidRDefault="00F119DD">
            <w:pPr>
              <w:spacing w:after="0" w:line="240" w:lineRule="auto"/>
              <w:rPr>
                <w:rFonts w:ascii="Times New Roman" w:hAnsi="Times New Roman" w:cs="Times New Roman"/>
                <w:sz w:val="24"/>
                <w:szCs w:val="24"/>
              </w:rPr>
            </w:pPr>
          </w:p>
        </w:tc>
        <w:tc>
          <w:tcPr>
            <w:tcW w:w="4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19DD" w:rsidRDefault="004115E4">
            <w:pPr>
              <w:spacing w:after="0" w:line="240" w:lineRule="auto"/>
              <w:rPr>
                <w:rFonts w:ascii="Times New Roman" w:eastAsia="Times New Roman" w:hAnsi="Times New Roman" w:cs="Times New Roman"/>
                <w:i/>
                <w:sz w:val="24"/>
                <w:szCs w:val="24"/>
                <w:lang w:val="en-US"/>
              </w:rPr>
            </w:pPr>
            <w:r>
              <w:rPr>
                <w:rFonts w:ascii="Times New Roman" w:eastAsia="Arial" w:hAnsi="Times New Roman" w:cs="Times New Roman"/>
                <w:i/>
                <w:sz w:val="24"/>
                <w:szCs w:val="24"/>
                <w:lang w:val="kk-KZ"/>
              </w:rPr>
              <w:t>Қауіптер</w:t>
            </w:r>
            <w:r w:rsidR="00F119DD">
              <w:rPr>
                <w:rFonts w:ascii="Times New Roman" w:eastAsia="Arial" w:hAnsi="Times New Roman" w:cs="Times New Roman"/>
                <w:i/>
                <w:sz w:val="24"/>
                <w:szCs w:val="24"/>
              </w:rPr>
              <w:t xml:space="preserve">                                                         </w:t>
            </w:r>
          </w:p>
        </w:tc>
      </w:tr>
    </w:tbl>
    <w:p w:rsidR="00F119DD" w:rsidRDefault="00F119DD" w:rsidP="00F119DD">
      <w:pPr>
        <w:ind w:left="360"/>
        <w:rPr>
          <w:rFonts w:ascii="Times New Roman" w:eastAsia="Arial" w:hAnsi="Times New Roman" w:cs="Times New Roman"/>
          <w:sz w:val="24"/>
          <w:szCs w:val="24"/>
        </w:rPr>
      </w:pPr>
    </w:p>
    <w:p w:rsidR="004115E4" w:rsidRPr="004115E4" w:rsidRDefault="004115E4" w:rsidP="004115E4">
      <w:pPr>
        <w:pStyle w:val="a3"/>
        <w:numPr>
          <w:ilvl w:val="0"/>
          <w:numId w:val="18"/>
        </w:numPr>
        <w:rPr>
          <w:rFonts w:ascii="Times New Roman" w:eastAsia="Arial" w:hAnsi="Times New Roman" w:cs="Times New Roman"/>
          <w:b/>
          <w:sz w:val="24"/>
          <w:szCs w:val="24"/>
        </w:rPr>
      </w:pPr>
      <w:r w:rsidRPr="004115E4">
        <w:rPr>
          <w:rFonts w:ascii="Times New Roman" w:eastAsia="Arial" w:hAnsi="Times New Roman" w:cs="Times New Roman"/>
          <w:b/>
          <w:sz w:val="24"/>
          <w:szCs w:val="24"/>
          <w:lang w:val="kk-KZ"/>
        </w:rPr>
        <w:t>Тауардың</w:t>
      </w:r>
      <w:r w:rsidRPr="004115E4">
        <w:rPr>
          <w:rFonts w:ascii="Times New Roman" w:eastAsia="Arial" w:hAnsi="Times New Roman" w:cs="Times New Roman"/>
          <w:b/>
          <w:sz w:val="24"/>
          <w:szCs w:val="24"/>
        </w:rPr>
        <w:t>/</w:t>
      </w:r>
      <w:r w:rsidRPr="004115E4">
        <w:rPr>
          <w:rFonts w:ascii="Times New Roman" w:eastAsia="Arial" w:hAnsi="Times New Roman" w:cs="Times New Roman"/>
          <w:b/>
          <w:sz w:val="24"/>
          <w:szCs w:val="24"/>
          <w:lang w:val="kk-KZ"/>
        </w:rPr>
        <w:t>өнімнің</w:t>
      </w:r>
      <w:r w:rsidRPr="004115E4">
        <w:rPr>
          <w:rFonts w:ascii="Times New Roman" w:eastAsia="Arial" w:hAnsi="Times New Roman" w:cs="Times New Roman"/>
          <w:b/>
          <w:sz w:val="24"/>
          <w:szCs w:val="24"/>
        </w:rPr>
        <w:t>/</w:t>
      </w:r>
      <w:r w:rsidRPr="004115E4">
        <w:rPr>
          <w:rFonts w:ascii="Times New Roman" w:eastAsia="Arial" w:hAnsi="Times New Roman" w:cs="Times New Roman"/>
          <w:b/>
          <w:sz w:val="24"/>
          <w:szCs w:val="24"/>
          <w:lang w:val="kk-KZ"/>
        </w:rPr>
        <w:t>қызметтің сипаты</w:t>
      </w:r>
    </w:p>
    <w:p w:rsidR="00F119DD" w:rsidRDefault="004115E4" w:rsidP="004115E4">
      <w:pPr>
        <w:ind w:left="360"/>
        <w:jc w:val="both"/>
        <w:rPr>
          <w:rFonts w:ascii="Times New Roman" w:eastAsia="Arial" w:hAnsi="Times New Roman" w:cs="Times New Roman"/>
          <w:i/>
          <w:sz w:val="24"/>
          <w:szCs w:val="24"/>
          <w:u w:val="single"/>
        </w:rPr>
      </w:pPr>
      <w:r>
        <w:rPr>
          <w:rFonts w:ascii="Times New Roman" w:eastAsia="Arial" w:hAnsi="Times New Roman" w:cs="Times New Roman"/>
          <w:i/>
          <w:sz w:val="24"/>
          <w:szCs w:val="24"/>
          <w:u w:val="single"/>
        </w:rPr>
        <w:t xml:space="preserve"> </w:t>
      </w:r>
      <w:r w:rsidR="00F119DD">
        <w:rPr>
          <w:rFonts w:ascii="Times New Roman" w:eastAsia="Arial" w:hAnsi="Times New Roman" w:cs="Times New Roman"/>
          <w:i/>
          <w:sz w:val="24"/>
          <w:szCs w:val="24"/>
          <w:u w:val="single"/>
        </w:rPr>
        <w:t>(</w:t>
      </w:r>
      <w:r w:rsidRPr="004115E4">
        <w:rPr>
          <w:rFonts w:ascii="Times New Roman" w:eastAsia="Arial" w:hAnsi="Times New Roman" w:cs="Times New Roman"/>
          <w:i/>
          <w:sz w:val="24"/>
          <w:szCs w:val="24"/>
          <w:lang w:val="kk-KZ"/>
        </w:rPr>
        <w:t>Тауар</w:t>
      </w:r>
      <w:r>
        <w:rPr>
          <w:rFonts w:ascii="Times New Roman" w:eastAsia="Arial" w:hAnsi="Times New Roman" w:cs="Times New Roman"/>
          <w:i/>
          <w:sz w:val="24"/>
          <w:szCs w:val="24"/>
          <w:lang w:val="kk-KZ"/>
        </w:rPr>
        <w:t>ыңыз</w:t>
      </w:r>
      <w:r w:rsidRPr="004115E4">
        <w:rPr>
          <w:rFonts w:ascii="Times New Roman" w:eastAsia="Arial" w:hAnsi="Times New Roman" w:cs="Times New Roman"/>
          <w:i/>
          <w:sz w:val="24"/>
          <w:szCs w:val="24"/>
          <w:lang w:val="kk-KZ"/>
        </w:rPr>
        <w:t>ды</w:t>
      </w:r>
      <w:r w:rsidRPr="004115E4">
        <w:rPr>
          <w:rFonts w:ascii="Times New Roman" w:eastAsia="Arial" w:hAnsi="Times New Roman" w:cs="Times New Roman"/>
          <w:i/>
          <w:sz w:val="24"/>
          <w:szCs w:val="24"/>
        </w:rPr>
        <w:t>/</w:t>
      </w:r>
      <w:r w:rsidRPr="004115E4">
        <w:rPr>
          <w:rFonts w:ascii="Times New Roman" w:eastAsia="Arial" w:hAnsi="Times New Roman" w:cs="Times New Roman"/>
          <w:i/>
          <w:sz w:val="24"/>
          <w:szCs w:val="24"/>
          <w:lang w:val="kk-KZ"/>
        </w:rPr>
        <w:t>өнім</w:t>
      </w:r>
      <w:r>
        <w:rPr>
          <w:rFonts w:ascii="Times New Roman" w:eastAsia="Arial" w:hAnsi="Times New Roman" w:cs="Times New Roman"/>
          <w:i/>
          <w:sz w:val="24"/>
          <w:szCs w:val="24"/>
          <w:lang w:val="kk-KZ"/>
        </w:rPr>
        <w:t>і</w:t>
      </w:r>
      <w:r w:rsidRPr="004115E4">
        <w:rPr>
          <w:rFonts w:ascii="Times New Roman" w:eastAsia="Arial" w:hAnsi="Times New Roman" w:cs="Times New Roman"/>
          <w:i/>
          <w:sz w:val="24"/>
          <w:szCs w:val="24"/>
          <w:lang w:val="kk-KZ"/>
        </w:rPr>
        <w:t>ң</w:t>
      </w:r>
      <w:r>
        <w:rPr>
          <w:rFonts w:ascii="Times New Roman" w:eastAsia="Arial" w:hAnsi="Times New Roman" w:cs="Times New Roman"/>
          <w:i/>
          <w:sz w:val="24"/>
          <w:szCs w:val="24"/>
          <w:lang w:val="kk-KZ"/>
        </w:rPr>
        <w:t>ізді</w:t>
      </w:r>
      <w:r w:rsidRPr="004115E4">
        <w:rPr>
          <w:rFonts w:ascii="Times New Roman" w:eastAsia="Arial" w:hAnsi="Times New Roman" w:cs="Times New Roman"/>
          <w:i/>
          <w:sz w:val="24"/>
          <w:szCs w:val="24"/>
        </w:rPr>
        <w:t>/</w:t>
      </w:r>
      <w:r w:rsidRPr="004115E4">
        <w:rPr>
          <w:rFonts w:ascii="Times New Roman" w:eastAsia="Arial" w:hAnsi="Times New Roman" w:cs="Times New Roman"/>
          <w:i/>
          <w:sz w:val="24"/>
          <w:szCs w:val="24"/>
          <w:lang w:val="kk-KZ"/>
        </w:rPr>
        <w:t>қызметің</w:t>
      </w:r>
      <w:r>
        <w:rPr>
          <w:rFonts w:ascii="Times New Roman" w:eastAsia="Arial" w:hAnsi="Times New Roman" w:cs="Times New Roman"/>
          <w:i/>
          <w:sz w:val="24"/>
          <w:szCs w:val="24"/>
          <w:lang w:val="kk-KZ"/>
        </w:rPr>
        <w:t>ізді сипаттаңыз</w:t>
      </w:r>
      <w:r w:rsidR="00F119DD">
        <w:rPr>
          <w:rFonts w:ascii="Times New Roman" w:eastAsia="Arial" w:hAnsi="Times New Roman" w:cs="Times New Roman"/>
          <w:i/>
          <w:sz w:val="24"/>
          <w:szCs w:val="24"/>
          <w:u w:val="single"/>
        </w:rPr>
        <w:t xml:space="preserve">. </w:t>
      </w:r>
      <w:r>
        <w:rPr>
          <w:rFonts w:ascii="Times New Roman" w:eastAsia="Arial" w:hAnsi="Times New Roman" w:cs="Times New Roman"/>
          <w:i/>
          <w:sz w:val="24"/>
          <w:szCs w:val="24"/>
          <w:u w:val="single"/>
          <w:lang w:val="kk-KZ"/>
        </w:rPr>
        <w:t>Сіздің бизнес сіздің ең жақсы тұтынушыңыздың қандай сұранысына жауап береді</w:t>
      </w:r>
      <w:r w:rsidR="00F119DD">
        <w:rPr>
          <w:rFonts w:ascii="Times New Roman" w:eastAsia="Arial" w:hAnsi="Times New Roman" w:cs="Times New Roman"/>
          <w:i/>
          <w:sz w:val="24"/>
          <w:szCs w:val="24"/>
          <w:u w:val="single"/>
        </w:rPr>
        <w:t xml:space="preserve">? </w:t>
      </w:r>
      <w:r w:rsidR="00E92862">
        <w:rPr>
          <w:rFonts w:ascii="Times New Roman" w:eastAsia="Arial" w:hAnsi="Times New Roman" w:cs="Times New Roman"/>
          <w:i/>
          <w:sz w:val="24"/>
          <w:szCs w:val="24"/>
          <w:u w:val="single"/>
          <w:lang w:val="kk-KZ"/>
        </w:rPr>
        <w:t>Сіздің өнімнің бірегейлігі қандай және оның сіздің бәсекелестеріңізден қандай айырмашылығы бар</w:t>
      </w:r>
      <w:r w:rsidR="00F119DD">
        <w:rPr>
          <w:rFonts w:ascii="Times New Roman" w:eastAsia="Arial" w:hAnsi="Times New Roman" w:cs="Times New Roman"/>
          <w:i/>
          <w:sz w:val="24"/>
          <w:szCs w:val="24"/>
          <w:u w:val="single"/>
        </w:rPr>
        <w:t xml:space="preserve">? </w:t>
      </w:r>
      <w:r w:rsidR="00E92862">
        <w:rPr>
          <w:rFonts w:ascii="Times New Roman" w:eastAsia="Arial" w:hAnsi="Times New Roman" w:cs="Times New Roman"/>
          <w:i/>
          <w:sz w:val="24"/>
          <w:szCs w:val="24"/>
          <w:u w:val="single"/>
          <w:lang w:val="kk-KZ"/>
        </w:rPr>
        <w:t xml:space="preserve">Сіздің өнім </w:t>
      </w:r>
      <w:r w:rsidR="00F119DD">
        <w:rPr>
          <w:rFonts w:ascii="Times New Roman" w:eastAsia="Arial" w:hAnsi="Times New Roman" w:cs="Times New Roman"/>
          <w:i/>
          <w:sz w:val="24"/>
          <w:szCs w:val="24"/>
          <w:u w:val="single"/>
        </w:rPr>
        <w:t>(</w:t>
      </w:r>
      <w:r w:rsidR="00E92862">
        <w:rPr>
          <w:rFonts w:ascii="Times New Roman" w:eastAsia="Arial" w:hAnsi="Times New Roman" w:cs="Times New Roman"/>
          <w:i/>
          <w:sz w:val="24"/>
          <w:szCs w:val="24"/>
          <w:u w:val="single"/>
          <w:lang w:val="kk-KZ"/>
        </w:rPr>
        <w:t>орауымен қосы</w:t>
      </w:r>
      <w:r w:rsidR="00F119DD">
        <w:rPr>
          <w:rFonts w:ascii="Times New Roman" w:eastAsia="Arial" w:hAnsi="Times New Roman" w:cs="Times New Roman"/>
          <w:i/>
          <w:sz w:val="24"/>
          <w:szCs w:val="24"/>
          <w:u w:val="single"/>
        </w:rPr>
        <w:t xml:space="preserve">) </w:t>
      </w:r>
      <w:r w:rsidR="00E92862">
        <w:rPr>
          <w:rFonts w:ascii="Times New Roman" w:eastAsia="Arial" w:hAnsi="Times New Roman" w:cs="Times New Roman"/>
          <w:i/>
          <w:sz w:val="24"/>
          <w:szCs w:val="24"/>
          <w:u w:val="single"/>
          <w:lang w:val="kk-KZ"/>
        </w:rPr>
        <w:t>сізге қандай да бір бәсекелік артықшылық береді ме</w:t>
      </w:r>
      <w:r w:rsidR="00F119DD">
        <w:rPr>
          <w:rFonts w:ascii="Times New Roman" w:eastAsia="Arial" w:hAnsi="Times New Roman" w:cs="Times New Roman"/>
          <w:i/>
          <w:sz w:val="24"/>
          <w:szCs w:val="24"/>
          <w:u w:val="single"/>
        </w:rPr>
        <w:t>?)</w:t>
      </w:r>
    </w:p>
    <w:p w:rsidR="00F119DD" w:rsidRDefault="00E92862" w:rsidP="00F119DD">
      <w:pPr>
        <w:pStyle w:val="a3"/>
        <w:numPr>
          <w:ilvl w:val="0"/>
          <w:numId w:val="18"/>
        </w:numPr>
        <w:rPr>
          <w:rFonts w:ascii="Times New Roman" w:eastAsia="Arial" w:hAnsi="Times New Roman" w:cs="Times New Roman"/>
          <w:b/>
          <w:sz w:val="24"/>
          <w:szCs w:val="24"/>
        </w:rPr>
      </w:pPr>
      <w:r>
        <w:rPr>
          <w:rFonts w:ascii="Times New Roman" w:eastAsia="Arial" w:hAnsi="Times New Roman" w:cs="Times New Roman"/>
          <w:b/>
          <w:sz w:val="24"/>
          <w:szCs w:val="24"/>
          <w:lang w:val="kk-KZ"/>
        </w:rPr>
        <w:t>Мақсатты тұтынушының сипаттамасы</w:t>
      </w:r>
    </w:p>
    <w:p w:rsidR="00F119DD" w:rsidRDefault="00F119DD" w:rsidP="00F119DD">
      <w:pPr>
        <w:ind w:left="360"/>
        <w:rPr>
          <w:rFonts w:ascii="Times New Roman" w:eastAsia="Arial" w:hAnsi="Times New Roman" w:cs="Times New Roman"/>
          <w:i/>
          <w:sz w:val="24"/>
          <w:szCs w:val="24"/>
          <w:u w:val="single"/>
        </w:rPr>
      </w:pPr>
      <w:r>
        <w:rPr>
          <w:rFonts w:ascii="Times New Roman" w:eastAsia="Arial" w:hAnsi="Times New Roman" w:cs="Times New Roman"/>
          <w:i/>
          <w:sz w:val="24"/>
          <w:szCs w:val="24"/>
          <w:u w:val="single"/>
        </w:rPr>
        <w:t>(</w:t>
      </w:r>
      <w:r w:rsidR="00E92862">
        <w:rPr>
          <w:rFonts w:ascii="Times New Roman" w:eastAsia="Arial" w:hAnsi="Times New Roman" w:cs="Times New Roman"/>
          <w:i/>
          <w:sz w:val="24"/>
          <w:szCs w:val="24"/>
          <w:u w:val="single"/>
          <w:lang w:val="kk-KZ"/>
        </w:rPr>
        <w:t>Сіздің ең жақсы тұтынушыларыңыз кім</w:t>
      </w:r>
      <w:r>
        <w:rPr>
          <w:rFonts w:ascii="Times New Roman" w:eastAsia="Arial" w:hAnsi="Times New Roman" w:cs="Times New Roman"/>
          <w:i/>
          <w:sz w:val="24"/>
          <w:szCs w:val="24"/>
          <w:u w:val="single"/>
        </w:rPr>
        <w:t xml:space="preserve"> – </w:t>
      </w:r>
      <w:r w:rsidR="00E92862">
        <w:rPr>
          <w:rFonts w:ascii="Times New Roman" w:eastAsia="Arial" w:hAnsi="Times New Roman" w:cs="Times New Roman"/>
          <w:i/>
          <w:sz w:val="24"/>
          <w:szCs w:val="24"/>
          <w:u w:val="single"/>
          <w:lang w:val="kk-KZ"/>
        </w:rPr>
        <w:t>адамдардың немесе мекемелердің ка</w:t>
      </w:r>
      <w:r>
        <w:rPr>
          <w:rFonts w:ascii="Times New Roman" w:eastAsia="Arial" w:hAnsi="Times New Roman" w:cs="Times New Roman"/>
          <w:i/>
          <w:sz w:val="24"/>
          <w:szCs w:val="24"/>
          <w:u w:val="single"/>
        </w:rPr>
        <w:t>тегори</w:t>
      </w:r>
      <w:r w:rsidR="00E92862">
        <w:rPr>
          <w:rFonts w:ascii="Times New Roman" w:eastAsia="Arial" w:hAnsi="Times New Roman" w:cs="Times New Roman"/>
          <w:i/>
          <w:sz w:val="24"/>
          <w:szCs w:val="24"/>
          <w:u w:val="single"/>
          <w:lang w:val="kk-KZ"/>
        </w:rPr>
        <w:t>ялары</w:t>
      </w:r>
      <w:r>
        <w:rPr>
          <w:rFonts w:ascii="Times New Roman" w:eastAsia="Arial" w:hAnsi="Times New Roman" w:cs="Times New Roman"/>
          <w:i/>
          <w:sz w:val="24"/>
          <w:szCs w:val="24"/>
          <w:u w:val="single"/>
        </w:rPr>
        <w:t xml:space="preserve">) </w:t>
      </w:r>
    </w:p>
    <w:p w:rsidR="00F119DD" w:rsidRDefault="00E92862" w:rsidP="00F119DD">
      <w:pPr>
        <w:ind w:left="360"/>
        <w:rPr>
          <w:rFonts w:ascii="Times New Roman" w:eastAsia="Arial" w:hAnsi="Times New Roman" w:cs="Times New Roman"/>
          <w:i/>
          <w:sz w:val="24"/>
          <w:szCs w:val="24"/>
        </w:rPr>
      </w:pPr>
      <w:r>
        <w:rPr>
          <w:rFonts w:ascii="Times New Roman" w:eastAsia="Arial" w:hAnsi="Times New Roman" w:cs="Times New Roman"/>
          <w:i/>
          <w:sz w:val="24"/>
          <w:szCs w:val="24"/>
          <w:lang w:val="kk-KZ"/>
        </w:rPr>
        <w:t>Ең жақсы тұтынушының сипаттамасы</w:t>
      </w:r>
      <w:r w:rsidR="00F119DD">
        <w:rPr>
          <w:rFonts w:ascii="Times New Roman" w:eastAsia="Arial" w:hAnsi="Times New Roman" w:cs="Times New Roman"/>
          <w:i/>
          <w:sz w:val="24"/>
          <w:szCs w:val="24"/>
        </w:rPr>
        <w:t>:</w:t>
      </w:r>
    </w:p>
    <w:tbl>
      <w:tblPr>
        <w:tblW w:w="0" w:type="auto"/>
        <w:tblInd w:w="98" w:type="dxa"/>
        <w:tblCellMar>
          <w:left w:w="10" w:type="dxa"/>
          <w:right w:w="10" w:type="dxa"/>
        </w:tblCellMar>
        <w:tblLook w:val="04A0" w:firstRow="1" w:lastRow="0" w:firstColumn="1" w:lastColumn="0" w:noHBand="0" w:noVBand="1"/>
      </w:tblPr>
      <w:tblGrid>
        <w:gridCol w:w="2801"/>
        <w:gridCol w:w="6672"/>
      </w:tblGrid>
      <w:tr w:rsidR="00F119DD" w:rsidTr="00F119DD">
        <w:trPr>
          <w:trHeight w:val="1"/>
        </w:trPr>
        <w:tc>
          <w:tcPr>
            <w:tcW w:w="2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19DD" w:rsidRPr="00E92862" w:rsidRDefault="00E92862">
            <w:pPr>
              <w:spacing w:after="0" w:line="240" w:lineRule="auto"/>
              <w:rPr>
                <w:rFonts w:ascii="Times New Roman" w:hAnsi="Times New Roman" w:cs="Times New Roman"/>
                <w:sz w:val="24"/>
                <w:szCs w:val="24"/>
                <w:lang w:val="kk-KZ"/>
              </w:rPr>
            </w:pPr>
            <w:r>
              <w:rPr>
                <w:rFonts w:ascii="Times New Roman" w:eastAsia="Arial" w:hAnsi="Times New Roman" w:cs="Times New Roman"/>
                <w:sz w:val="24"/>
                <w:szCs w:val="24"/>
                <w:lang w:val="kk-KZ"/>
              </w:rPr>
              <w:t>Жасы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rPr>
                <w:rFonts w:ascii="Times New Roman" w:hAnsi="Times New Roman" w:cs="Times New Roman"/>
                <w:sz w:val="24"/>
                <w:szCs w:val="24"/>
              </w:rPr>
            </w:pPr>
          </w:p>
        </w:tc>
      </w:tr>
      <w:tr w:rsidR="00F119DD" w:rsidTr="00F119DD">
        <w:trPr>
          <w:trHeight w:val="1"/>
        </w:trPr>
        <w:tc>
          <w:tcPr>
            <w:tcW w:w="2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19DD" w:rsidRPr="00E92862" w:rsidRDefault="00E92862" w:rsidP="00E92862">
            <w:pPr>
              <w:spacing w:after="0" w:line="240" w:lineRule="auto"/>
              <w:rPr>
                <w:rFonts w:ascii="Times New Roman" w:hAnsi="Times New Roman" w:cs="Times New Roman"/>
                <w:sz w:val="24"/>
                <w:szCs w:val="24"/>
                <w:lang w:val="kk-KZ"/>
              </w:rPr>
            </w:pPr>
            <w:r>
              <w:rPr>
                <w:rFonts w:ascii="Times New Roman" w:eastAsia="Arial" w:hAnsi="Times New Roman" w:cs="Times New Roman"/>
                <w:sz w:val="24"/>
                <w:szCs w:val="24"/>
              </w:rPr>
              <w:t>Кіріс деңгейі</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rPr>
                <w:rFonts w:ascii="Times New Roman" w:hAnsi="Times New Roman" w:cs="Times New Roman"/>
                <w:sz w:val="24"/>
                <w:szCs w:val="24"/>
              </w:rPr>
            </w:pPr>
          </w:p>
        </w:tc>
      </w:tr>
      <w:tr w:rsidR="00F119DD" w:rsidTr="00F119DD">
        <w:trPr>
          <w:trHeight w:val="1"/>
        </w:trPr>
        <w:tc>
          <w:tcPr>
            <w:tcW w:w="2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19DD" w:rsidRDefault="00E92862" w:rsidP="00E92862">
            <w:pPr>
              <w:spacing w:after="0" w:line="240" w:lineRule="auto"/>
              <w:rPr>
                <w:rFonts w:ascii="Times New Roman" w:hAnsi="Times New Roman" w:cs="Times New Roman"/>
                <w:sz w:val="24"/>
                <w:szCs w:val="24"/>
              </w:rPr>
            </w:pPr>
            <w:r>
              <w:rPr>
                <w:rFonts w:ascii="Times New Roman" w:eastAsia="Arial" w:hAnsi="Times New Roman" w:cs="Times New Roman"/>
                <w:sz w:val="24"/>
                <w:szCs w:val="24"/>
                <w:lang w:val="kk-KZ"/>
              </w:rPr>
              <w:t>Жынысы</w:t>
            </w:r>
            <w:r w:rsidR="00F119DD">
              <w:rPr>
                <w:rFonts w:ascii="Times New Roman" w:eastAsia="Arial" w:hAnsi="Times New Roman" w:cs="Times New Roman"/>
                <w:sz w:val="24"/>
                <w:szCs w:val="24"/>
              </w:rPr>
              <w:t xml:space="preserve"> (</w:t>
            </w:r>
            <w:r>
              <w:rPr>
                <w:rFonts w:ascii="Times New Roman" w:eastAsia="Arial" w:hAnsi="Times New Roman" w:cs="Times New Roman"/>
                <w:sz w:val="24"/>
                <w:szCs w:val="24"/>
                <w:lang w:val="kk-KZ"/>
              </w:rPr>
              <w:t>ер адам</w:t>
            </w:r>
            <w:r w:rsidR="00F119DD">
              <w:rPr>
                <w:rFonts w:ascii="Times New Roman" w:eastAsia="Arial" w:hAnsi="Times New Roman" w:cs="Times New Roman"/>
                <w:sz w:val="24"/>
                <w:szCs w:val="24"/>
              </w:rPr>
              <w:t xml:space="preserve">, </w:t>
            </w:r>
            <w:r>
              <w:rPr>
                <w:rFonts w:ascii="Times New Roman" w:eastAsia="Arial" w:hAnsi="Times New Roman" w:cs="Times New Roman"/>
                <w:sz w:val="24"/>
                <w:szCs w:val="24"/>
                <w:lang w:val="kk-KZ"/>
              </w:rPr>
              <w:t>әйел</w:t>
            </w:r>
            <w:r w:rsidR="00F119DD">
              <w:rPr>
                <w:rFonts w:ascii="Times New Roman" w:eastAsia="Arial" w:hAnsi="Times New Roman" w:cs="Times New Roman"/>
                <w:sz w:val="24"/>
                <w:szCs w:val="24"/>
              </w:rPr>
              <w:t>)</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rPr>
                <w:rFonts w:ascii="Times New Roman" w:hAnsi="Times New Roman" w:cs="Times New Roman"/>
                <w:sz w:val="24"/>
                <w:szCs w:val="24"/>
              </w:rPr>
            </w:pPr>
          </w:p>
        </w:tc>
      </w:tr>
      <w:tr w:rsidR="00F119DD" w:rsidTr="00F119DD">
        <w:trPr>
          <w:trHeight w:val="1"/>
        </w:trPr>
        <w:tc>
          <w:tcPr>
            <w:tcW w:w="2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19DD" w:rsidRPr="00E92862" w:rsidRDefault="00E92862">
            <w:pPr>
              <w:spacing w:after="0" w:line="240" w:lineRule="auto"/>
              <w:rPr>
                <w:rFonts w:ascii="Times New Roman" w:hAnsi="Times New Roman" w:cs="Times New Roman"/>
                <w:sz w:val="24"/>
                <w:szCs w:val="24"/>
                <w:lang w:val="kk-KZ"/>
              </w:rPr>
            </w:pPr>
            <w:r>
              <w:rPr>
                <w:rFonts w:ascii="Times New Roman" w:eastAsia="Arial" w:hAnsi="Times New Roman" w:cs="Times New Roman"/>
                <w:sz w:val="24"/>
                <w:szCs w:val="24"/>
                <w:lang w:val="kk-KZ"/>
              </w:rPr>
              <w:t>Әлеуметтік жағдайы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rPr>
                <w:rFonts w:ascii="Times New Roman" w:hAnsi="Times New Roman" w:cs="Times New Roman"/>
                <w:sz w:val="24"/>
                <w:szCs w:val="24"/>
              </w:rPr>
            </w:pPr>
          </w:p>
        </w:tc>
      </w:tr>
      <w:tr w:rsidR="00F119DD" w:rsidTr="00F119DD">
        <w:trPr>
          <w:trHeight w:val="1"/>
        </w:trPr>
        <w:tc>
          <w:tcPr>
            <w:tcW w:w="2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19DD" w:rsidRPr="00E92862" w:rsidRDefault="00E92862">
            <w:pPr>
              <w:spacing w:after="0" w:line="240" w:lineRule="auto"/>
              <w:rPr>
                <w:rFonts w:ascii="Times New Roman" w:hAnsi="Times New Roman" w:cs="Times New Roman"/>
                <w:sz w:val="24"/>
                <w:szCs w:val="24"/>
                <w:lang w:val="kk-KZ"/>
              </w:rPr>
            </w:pPr>
            <w:r>
              <w:rPr>
                <w:rFonts w:ascii="Times New Roman" w:eastAsia="Arial" w:hAnsi="Times New Roman" w:cs="Times New Roman"/>
                <w:sz w:val="24"/>
                <w:szCs w:val="24"/>
                <w:lang w:val="kk-KZ"/>
              </w:rPr>
              <w:t>Отбасы көлемі</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rPr>
                <w:rFonts w:ascii="Times New Roman" w:hAnsi="Times New Roman" w:cs="Times New Roman"/>
                <w:sz w:val="24"/>
                <w:szCs w:val="24"/>
              </w:rPr>
            </w:pPr>
          </w:p>
        </w:tc>
      </w:tr>
      <w:tr w:rsidR="00F119DD" w:rsidTr="00F119DD">
        <w:trPr>
          <w:trHeight w:val="1"/>
        </w:trPr>
        <w:tc>
          <w:tcPr>
            <w:tcW w:w="2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19DD" w:rsidRPr="00E92862" w:rsidRDefault="00E92862">
            <w:pPr>
              <w:spacing w:after="0" w:line="240" w:lineRule="auto"/>
              <w:rPr>
                <w:rFonts w:ascii="Times New Roman" w:hAnsi="Times New Roman" w:cs="Times New Roman"/>
                <w:sz w:val="24"/>
                <w:szCs w:val="24"/>
                <w:lang w:val="kk-KZ"/>
              </w:rPr>
            </w:pPr>
            <w:r>
              <w:rPr>
                <w:rFonts w:ascii="Times New Roman" w:eastAsia="Arial" w:hAnsi="Times New Roman" w:cs="Times New Roman"/>
                <w:sz w:val="24"/>
                <w:szCs w:val="24"/>
                <w:lang w:val="kk-KZ"/>
              </w:rPr>
              <w:t>Білімі</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9DD" w:rsidRDefault="00F119DD">
            <w:pPr>
              <w:spacing w:after="0" w:line="240" w:lineRule="auto"/>
              <w:rPr>
                <w:rFonts w:ascii="Times New Roman" w:hAnsi="Times New Roman" w:cs="Times New Roman"/>
                <w:sz w:val="24"/>
                <w:szCs w:val="24"/>
              </w:rPr>
            </w:pPr>
          </w:p>
        </w:tc>
      </w:tr>
    </w:tbl>
    <w:p w:rsidR="00F119DD" w:rsidRDefault="00F119DD" w:rsidP="00F119DD">
      <w:pPr>
        <w:spacing w:after="0"/>
        <w:ind w:left="360"/>
        <w:rPr>
          <w:rFonts w:ascii="Times New Roman" w:eastAsia="Arial" w:hAnsi="Times New Roman" w:cs="Times New Roman"/>
          <w:sz w:val="24"/>
          <w:szCs w:val="24"/>
        </w:rPr>
      </w:pPr>
    </w:p>
    <w:p w:rsidR="00F119DD" w:rsidRDefault="00E92862" w:rsidP="00F119DD">
      <w:pPr>
        <w:pStyle w:val="a3"/>
        <w:numPr>
          <w:ilvl w:val="0"/>
          <w:numId w:val="18"/>
        </w:numPr>
        <w:spacing w:after="0"/>
        <w:rPr>
          <w:rFonts w:ascii="Times New Roman" w:eastAsia="Arial" w:hAnsi="Times New Roman" w:cs="Times New Roman"/>
          <w:b/>
          <w:sz w:val="24"/>
          <w:szCs w:val="24"/>
        </w:rPr>
      </w:pPr>
      <w:r>
        <w:rPr>
          <w:rFonts w:ascii="Times New Roman" w:eastAsia="Arial" w:hAnsi="Times New Roman" w:cs="Times New Roman"/>
          <w:b/>
          <w:sz w:val="24"/>
          <w:szCs w:val="24"/>
          <w:lang w:val="kk-KZ"/>
        </w:rPr>
        <w:t>Бәсекелестіктің сипаттамасы</w:t>
      </w:r>
    </w:p>
    <w:p w:rsidR="00F119DD" w:rsidRDefault="00F119DD" w:rsidP="00F119DD">
      <w:pPr>
        <w:spacing w:after="0"/>
        <w:ind w:left="360"/>
        <w:jc w:val="both"/>
        <w:rPr>
          <w:rFonts w:ascii="Times New Roman" w:eastAsia="Arial" w:hAnsi="Times New Roman" w:cs="Times New Roman"/>
          <w:i/>
          <w:sz w:val="24"/>
          <w:szCs w:val="24"/>
          <w:u w:val="single"/>
        </w:rPr>
      </w:pPr>
      <w:r>
        <w:rPr>
          <w:rFonts w:ascii="Times New Roman" w:eastAsia="Arial" w:hAnsi="Times New Roman" w:cs="Times New Roman"/>
          <w:i/>
          <w:sz w:val="24"/>
          <w:szCs w:val="24"/>
          <w:u w:val="single"/>
        </w:rPr>
        <w:t>(</w:t>
      </w:r>
      <w:r w:rsidR="00E92862">
        <w:rPr>
          <w:rFonts w:ascii="Times New Roman" w:eastAsia="Arial" w:hAnsi="Times New Roman" w:cs="Times New Roman"/>
          <w:i/>
          <w:sz w:val="24"/>
          <w:szCs w:val="24"/>
          <w:u w:val="single"/>
          <w:lang w:val="kk-KZ"/>
        </w:rPr>
        <w:t>Сіздің ең мықты және үлкен бес бәсекелстеріңізді анықтаңыз</w:t>
      </w:r>
      <w:r>
        <w:rPr>
          <w:rFonts w:ascii="Times New Roman" w:eastAsia="Arial" w:hAnsi="Times New Roman" w:cs="Times New Roman"/>
          <w:i/>
          <w:sz w:val="24"/>
          <w:szCs w:val="24"/>
          <w:u w:val="single"/>
        </w:rPr>
        <w:t xml:space="preserve">. </w:t>
      </w:r>
      <w:r w:rsidR="00E92862">
        <w:rPr>
          <w:rFonts w:ascii="Times New Roman" w:eastAsia="Arial" w:hAnsi="Times New Roman" w:cs="Times New Roman"/>
          <w:i/>
          <w:sz w:val="24"/>
          <w:szCs w:val="24"/>
          <w:u w:val="single"/>
          <w:lang w:val="kk-KZ"/>
        </w:rPr>
        <w:t>Сіздің тауарды сіздің бәсекелесіңіздің тауарымен бес баллдық системамен салыстырыңыз</w:t>
      </w:r>
      <w:r>
        <w:rPr>
          <w:rFonts w:ascii="Times New Roman" w:eastAsia="Arial" w:hAnsi="Times New Roman" w:cs="Times New Roman"/>
          <w:i/>
          <w:sz w:val="24"/>
          <w:szCs w:val="24"/>
          <w:u w:val="single"/>
        </w:rPr>
        <w:t xml:space="preserve">) </w:t>
      </w:r>
    </w:p>
    <w:p w:rsidR="00F119DD" w:rsidRDefault="00F119DD" w:rsidP="00F119DD">
      <w:pPr>
        <w:pStyle w:val="a3"/>
        <w:spacing w:after="0"/>
        <w:jc w:val="both"/>
        <w:rPr>
          <w:rFonts w:ascii="Times New Roman" w:eastAsia="Arial"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2987"/>
        <w:gridCol w:w="1134"/>
        <w:gridCol w:w="1878"/>
        <w:gridCol w:w="1878"/>
        <w:gridCol w:w="1878"/>
      </w:tblGrid>
      <w:tr w:rsidR="00F119DD" w:rsidTr="00F119DD">
        <w:trPr>
          <w:trHeight w:val="672"/>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Pr="00E92862" w:rsidRDefault="00E92862">
            <w:pPr>
              <w:spacing w:after="0" w:line="240" w:lineRule="auto"/>
              <w:jc w:val="center"/>
              <w:rPr>
                <w:rFonts w:ascii="Times New Roman" w:hAnsi="Times New Roman" w:cs="Times New Roman"/>
                <w:sz w:val="24"/>
                <w:szCs w:val="24"/>
                <w:lang w:val="kk-KZ"/>
              </w:rPr>
            </w:pPr>
            <w:r>
              <w:rPr>
                <w:rFonts w:ascii="Times New Roman" w:eastAsia="Arial" w:hAnsi="Times New Roman" w:cs="Times New Roman"/>
                <w:sz w:val="24"/>
                <w:szCs w:val="24"/>
                <w:lang w:val="kk-KZ"/>
              </w:rPr>
              <w:t>Сипаттама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E92862" w:rsidRDefault="00E92862" w:rsidP="00E92862">
            <w:pPr>
              <w:spacing w:after="0" w:line="240" w:lineRule="auto"/>
              <w:jc w:val="center"/>
              <w:rPr>
                <w:rFonts w:ascii="Times New Roman" w:hAnsi="Times New Roman" w:cs="Times New Roman"/>
                <w:sz w:val="24"/>
                <w:szCs w:val="24"/>
                <w:lang w:val="kk-KZ"/>
              </w:rPr>
            </w:pPr>
            <w:r>
              <w:rPr>
                <w:rFonts w:ascii="Times New Roman" w:eastAsia="Arial" w:hAnsi="Times New Roman" w:cs="Times New Roman"/>
                <w:sz w:val="24"/>
                <w:szCs w:val="24"/>
                <w:lang w:val="kk-KZ"/>
              </w:rPr>
              <w:t>Сіздің тауар</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E92862" w:rsidRDefault="00F119DD">
            <w:pPr>
              <w:spacing w:after="0" w:line="240" w:lineRule="auto"/>
              <w:jc w:val="center"/>
              <w:rPr>
                <w:rFonts w:ascii="Times New Roman" w:hAnsi="Times New Roman" w:cs="Times New Roman"/>
                <w:sz w:val="24"/>
                <w:szCs w:val="24"/>
                <w:lang w:val="kk-KZ"/>
              </w:rPr>
            </w:pPr>
            <w:r>
              <w:rPr>
                <w:rFonts w:ascii="Times New Roman" w:eastAsia="Arial" w:hAnsi="Times New Roman" w:cs="Times New Roman"/>
                <w:sz w:val="24"/>
                <w:szCs w:val="24"/>
              </w:rPr>
              <w:t>1</w:t>
            </w:r>
            <w:r w:rsidR="00E92862">
              <w:rPr>
                <w:rFonts w:ascii="Times New Roman" w:eastAsia="Arial" w:hAnsi="Times New Roman" w:cs="Times New Roman"/>
                <w:sz w:val="24"/>
                <w:szCs w:val="24"/>
                <w:lang w:val="kk-KZ"/>
              </w:rPr>
              <w:t xml:space="preserve"> бәсекелес</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E92862" w:rsidRDefault="00F119DD">
            <w:pPr>
              <w:spacing w:after="0" w:line="240" w:lineRule="auto"/>
              <w:jc w:val="center"/>
              <w:rPr>
                <w:rFonts w:ascii="Times New Roman" w:hAnsi="Times New Roman" w:cs="Times New Roman"/>
                <w:sz w:val="24"/>
                <w:szCs w:val="24"/>
                <w:lang w:val="kk-KZ"/>
              </w:rPr>
            </w:pPr>
            <w:r>
              <w:rPr>
                <w:rFonts w:ascii="Times New Roman" w:eastAsia="Arial" w:hAnsi="Times New Roman" w:cs="Times New Roman"/>
                <w:sz w:val="24"/>
                <w:szCs w:val="24"/>
              </w:rPr>
              <w:t>2</w:t>
            </w:r>
            <w:r w:rsidR="00E92862">
              <w:rPr>
                <w:rFonts w:ascii="Times New Roman" w:eastAsia="Arial" w:hAnsi="Times New Roman" w:cs="Times New Roman"/>
                <w:sz w:val="24"/>
                <w:szCs w:val="24"/>
                <w:lang w:val="kk-KZ"/>
              </w:rPr>
              <w:t xml:space="preserve"> бәсекелес</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E92862" w:rsidRDefault="00F119DD" w:rsidP="00E92862">
            <w:pPr>
              <w:spacing w:after="0" w:line="240" w:lineRule="auto"/>
              <w:jc w:val="center"/>
              <w:rPr>
                <w:rFonts w:ascii="Times New Roman" w:hAnsi="Times New Roman" w:cs="Times New Roman"/>
                <w:sz w:val="24"/>
                <w:szCs w:val="24"/>
                <w:lang w:val="kk-KZ"/>
              </w:rPr>
            </w:pPr>
            <w:r>
              <w:rPr>
                <w:rFonts w:ascii="Times New Roman" w:eastAsia="Arial" w:hAnsi="Times New Roman" w:cs="Times New Roman"/>
                <w:sz w:val="24"/>
                <w:szCs w:val="24"/>
              </w:rPr>
              <w:t>3</w:t>
            </w:r>
            <w:r w:rsidR="00E92862">
              <w:rPr>
                <w:rFonts w:ascii="Times New Roman" w:eastAsia="Arial" w:hAnsi="Times New Roman" w:cs="Times New Roman"/>
                <w:sz w:val="24"/>
                <w:szCs w:val="24"/>
                <w:lang w:val="kk-KZ"/>
              </w:rPr>
              <w:t xml:space="preserve"> бәсекелес</w:t>
            </w:r>
          </w:p>
        </w:tc>
      </w:tr>
      <w:tr w:rsidR="00F119DD" w:rsidTr="00F119DD">
        <w:trPr>
          <w:trHeight w:val="70"/>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92862" w:rsidRPr="00E92862" w:rsidRDefault="00E92862">
            <w:pPr>
              <w:rPr>
                <w:rFonts w:ascii="Times New Roman" w:hAnsi="Times New Roman" w:cs="Times New Roman"/>
                <w:sz w:val="24"/>
                <w:szCs w:val="24"/>
                <w:lang w:val="kk-KZ"/>
              </w:rPr>
            </w:pPr>
            <w:r>
              <w:rPr>
                <w:rFonts w:ascii="Times New Roman" w:eastAsia="Arial" w:hAnsi="Times New Roman" w:cs="Times New Roman"/>
                <w:sz w:val="24"/>
                <w:szCs w:val="24"/>
                <w:lang w:val="kk-KZ"/>
              </w:rPr>
              <w:t>Тауардың тұтынушылық сапасы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jc w:val="center"/>
              <w:rPr>
                <w:rFonts w:ascii="Times New Roman" w:eastAsia="Arial" w:hAnsi="Times New Roman" w:cs="Times New Roman"/>
                <w:sz w:val="24"/>
                <w:szCs w:val="24"/>
              </w:rPr>
            </w:pPr>
          </w:p>
          <w:p w:rsidR="00F119DD" w:rsidRDefault="00F119DD">
            <w:pPr>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jc w:val="center"/>
              <w:rPr>
                <w:rFonts w:ascii="Times New Roman" w:hAnsi="Times New Roman" w:cs="Times New Roman"/>
                <w:sz w:val="24"/>
                <w:szCs w:val="24"/>
              </w:rPr>
            </w:pPr>
          </w:p>
        </w:tc>
      </w:tr>
      <w:tr w:rsidR="00F119DD" w:rsidTr="00F119DD">
        <w:trPr>
          <w:trHeight w:val="923"/>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E92862" w:rsidRDefault="00E92862">
            <w:pPr>
              <w:rPr>
                <w:rFonts w:ascii="Times New Roman" w:hAnsi="Times New Roman" w:cs="Times New Roman"/>
                <w:sz w:val="24"/>
                <w:szCs w:val="24"/>
                <w:lang w:val="kk-KZ"/>
              </w:rPr>
            </w:pPr>
            <w:r>
              <w:rPr>
                <w:rFonts w:ascii="Times New Roman" w:eastAsia="Arial" w:hAnsi="Times New Roman" w:cs="Times New Roman"/>
                <w:sz w:val="24"/>
                <w:szCs w:val="24"/>
                <w:lang w:val="kk-KZ"/>
              </w:rPr>
              <w:t>Қызмет сапасы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r>
      <w:tr w:rsidR="00F119DD" w:rsidTr="00F119DD">
        <w:trPr>
          <w:trHeight w:val="596"/>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E92862" w:rsidRDefault="00E92862">
            <w:pPr>
              <w:spacing w:after="0" w:line="240" w:lineRule="auto"/>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lastRenderedPageBreak/>
              <w:t>Орауы</w:t>
            </w:r>
          </w:p>
          <w:p w:rsidR="00F119DD" w:rsidRDefault="00F119DD">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r>
      <w:tr w:rsidR="00F119DD" w:rsidTr="00F119DD">
        <w:trPr>
          <w:trHeight w:val="579"/>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E92862" w:rsidRDefault="00E92862">
            <w:pPr>
              <w:rPr>
                <w:rFonts w:ascii="Times New Roman" w:hAnsi="Times New Roman" w:cs="Times New Roman"/>
                <w:sz w:val="24"/>
                <w:szCs w:val="24"/>
                <w:lang w:val="kk-KZ"/>
              </w:rPr>
            </w:pPr>
            <w:r>
              <w:rPr>
                <w:rFonts w:ascii="Times New Roman" w:eastAsia="Arial" w:hAnsi="Times New Roman" w:cs="Times New Roman"/>
                <w:sz w:val="24"/>
                <w:szCs w:val="24"/>
                <w:lang w:val="kk-KZ"/>
              </w:rPr>
              <w:t>Бағасы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r>
      <w:tr w:rsidR="00F119DD" w:rsidTr="00F119DD">
        <w:trPr>
          <w:trHeight w:val="596"/>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E92862" w:rsidRDefault="00E92862">
            <w:pPr>
              <w:rPr>
                <w:rFonts w:ascii="Times New Roman" w:hAnsi="Times New Roman" w:cs="Times New Roman"/>
                <w:sz w:val="24"/>
                <w:szCs w:val="24"/>
                <w:lang w:val="kk-KZ"/>
              </w:rPr>
            </w:pPr>
            <w:r>
              <w:rPr>
                <w:rFonts w:ascii="Times New Roman" w:eastAsia="Arial" w:hAnsi="Times New Roman" w:cs="Times New Roman"/>
                <w:sz w:val="24"/>
                <w:szCs w:val="24"/>
                <w:lang w:val="kk-KZ"/>
              </w:rPr>
              <w:t>Сату жері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r>
      <w:tr w:rsidR="00F119DD" w:rsidTr="00F119DD">
        <w:trPr>
          <w:trHeight w:val="596"/>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E92862" w:rsidRDefault="00E92862">
            <w:pPr>
              <w:rPr>
                <w:rFonts w:ascii="Times New Roman" w:hAnsi="Times New Roman" w:cs="Times New Roman"/>
                <w:sz w:val="24"/>
                <w:szCs w:val="24"/>
                <w:lang w:val="kk-KZ"/>
              </w:rPr>
            </w:pPr>
            <w:r>
              <w:rPr>
                <w:rFonts w:ascii="Times New Roman" w:eastAsia="Arial" w:hAnsi="Times New Roman" w:cs="Times New Roman"/>
                <w:sz w:val="24"/>
                <w:szCs w:val="24"/>
                <w:lang w:val="kk-KZ"/>
              </w:rPr>
              <w:t>Жарнама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r>
      <w:tr w:rsidR="00F119DD" w:rsidTr="00F119DD">
        <w:trPr>
          <w:trHeight w:val="596"/>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Pr="00E92862" w:rsidRDefault="00E92862">
            <w:pPr>
              <w:spacing w:after="0" w:line="240" w:lineRule="auto"/>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Танымалдылығы</w:t>
            </w:r>
          </w:p>
          <w:p w:rsidR="00F119DD" w:rsidRDefault="00F119DD">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r>
      <w:tr w:rsidR="00F119DD" w:rsidTr="00F119DD">
        <w:trPr>
          <w:trHeight w:val="708"/>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E92862" w:rsidRDefault="00E92862">
            <w:pPr>
              <w:rPr>
                <w:rFonts w:ascii="Times New Roman" w:hAnsi="Times New Roman" w:cs="Times New Roman"/>
                <w:sz w:val="24"/>
                <w:szCs w:val="24"/>
                <w:lang w:val="kk-KZ"/>
              </w:rPr>
            </w:pPr>
            <w:r>
              <w:rPr>
                <w:rFonts w:ascii="Times New Roman" w:eastAsia="Arial" w:hAnsi="Times New Roman" w:cs="Times New Roman"/>
                <w:sz w:val="24"/>
                <w:szCs w:val="24"/>
                <w:lang w:val="kk-KZ"/>
              </w:rPr>
              <w:t>Қосымша қызмет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r>
      <w:tr w:rsidR="00F119DD" w:rsidTr="00F119DD">
        <w:trPr>
          <w:trHeight w:val="561"/>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19DD" w:rsidRPr="00E92862" w:rsidRDefault="00E92862">
            <w:pPr>
              <w:spacing w:after="0" w:line="240" w:lineRule="auto"/>
              <w:rPr>
                <w:rFonts w:ascii="Times New Roman" w:hAnsi="Times New Roman" w:cs="Times New Roman"/>
                <w:sz w:val="24"/>
                <w:szCs w:val="24"/>
                <w:lang w:val="kk-KZ"/>
              </w:rPr>
            </w:pPr>
            <w:r>
              <w:rPr>
                <w:rFonts w:ascii="Times New Roman" w:eastAsia="Arial" w:hAnsi="Times New Roman" w:cs="Times New Roman"/>
                <w:sz w:val="24"/>
                <w:szCs w:val="24"/>
                <w:lang w:val="kk-KZ"/>
              </w:rPr>
              <w:t>Жалпы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119DD" w:rsidRDefault="00F119DD">
            <w:pPr>
              <w:spacing w:after="0" w:line="240" w:lineRule="auto"/>
              <w:jc w:val="center"/>
              <w:rPr>
                <w:rFonts w:ascii="Times New Roman" w:eastAsia="Arial" w:hAnsi="Times New Roman" w:cs="Times New Roman"/>
                <w:sz w:val="24"/>
                <w:szCs w:val="24"/>
              </w:rPr>
            </w:pPr>
          </w:p>
          <w:p w:rsidR="00F119DD" w:rsidRDefault="00F119DD">
            <w:pPr>
              <w:spacing w:after="0" w:line="240" w:lineRule="auto"/>
              <w:jc w:val="center"/>
              <w:rPr>
                <w:rFonts w:ascii="Times New Roman" w:hAnsi="Times New Roman" w:cs="Times New Roman"/>
                <w:sz w:val="24"/>
                <w:szCs w:val="24"/>
              </w:rPr>
            </w:pPr>
          </w:p>
        </w:tc>
      </w:tr>
    </w:tbl>
    <w:p w:rsidR="00F119DD" w:rsidRDefault="00F119DD" w:rsidP="00F119DD">
      <w:pPr>
        <w:ind w:left="360"/>
        <w:rPr>
          <w:rFonts w:ascii="Times New Roman" w:eastAsia="Arial" w:hAnsi="Times New Roman" w:cs="Times New Roman"/>
          <w:sz w:val="24"/>
          <w:szCs w:val="24"/>
        </w:rPr>
      </w:pPr>
    </w:p>
    <w:p w:rsidR="00F119DD" w:rsidRDefault="00E92862" w:rsidP="00F119DD">
      <w:pPr>
        <w:pStyle w:val="a3"/>
        <w:numPr>
          <w:ilvl w:val="0"/>
          <w:numId w:val="18"/>
        </w:numPr>
        <w:spacing w:after="0"/>
        <w:rPr>
          <w:rFonts w:ascii="Times New Roman" w:eastAsia="Arial" w:hAnsi="Times New Roman" w:cs="Times New Roman"/>
          <w:b/>
          <w:sz w:val="24"/>
          <w:szCs w:val="24"/>
        </w:rPr>
      </w:pPr>
      <w:r>
        <w:rPr>
          <w:rFonts w:ascii="Times New Roman" w:eastAsia="Arial" w:hAnsi="Times New Roman" w:cs="Times New Roman"/>
          <w:b/>
          <w:sz w:val="24"/>
          <w:szCs w:val="24"/>
          <w:lang w:val="kk-KZ"/>
        </w:rPr>
        <w:t>Маркетинг стратегиясы</w:t>
      </w:r>
    </w:p>
    <w:p w:rsidR="00F119DD" w:rsidRDefault="00F119DD" w:rsidP="00F119DD">
      <w:pPr>
        <w:spacing w:after="0"/>
        <w:ind w:left="360"/>
        <w:jc w:val="both"/>
        <w:rPr>
          <w:rFonts w:ascii="Times New Roman" w:eastAsia="Arial" w:hAnsi="Times New Roman" w:cs="Times New Roman"/>
          <w:i/>
          <w:sz w:val="24"/>
          <w:szCs w:val="24"/>
          <w:u w:val="single"/>
        </w:rPr>
      </w:pPr>
      <w:r>
        <w:rPr>
          <w:rFonts w:ascii="Times New Roman" w:eastAsia="Arial" w:hAnsi="Times New Roman" w:cs="Times New Roman"/>
          <w:i/>
          <w:sz w:val="24"/>
          <w:szCs w:val="24"/>
          <w:u w:val="single"/>
        </w:rPr>
        <w:t>(</w:t>
      </w:r>
      <w:r w:rsidR="00E92862">
        <w:rPr>
          <w:rFonts w:ascii="Times New Roman" w:eastAsia="Arial" w:hAnsi="Times New Roman" w:cs="Times New Roman"/>
          <w:i/>
          <w:sz w:val="24"/>
          <w:szCs w:val="24"/>
          <w:u w:val="single"/>
          <w:lang w:val="kk-KZ"/>
        </w:rPr>
        <w:t>Сіздің тауардың немесе қызметіңіздің бәсекелестік артықшылықтарына, сипаттамасына сүйене отырып, оның бағасын анықтаңыз.</w:t>
      </w:r>
      <w:r>
        <w:rPr>
          <w:rFonts w:ascii="Times New Roman" w:eastAsia="Arial" w:hAnsi="Times New Roman" w:cs="Times New Roman"/>
          <w:i/>
          <w:sz w:val="24"/>
          <w:szCs w:val="24"/>
          <w:u w:val="single"/>
        </w:rPr>
        <w:t xml:space="preserve"> </w:t>
      </w:r>
      <w:r w:rsidR="00E92862">
        <w:rPr>
          <w:rFonts w:ascii="Times New Roman" w:eastAsia="Arial" w:hAnsi="Times New Roman" w:cs="Times New Roman"/>
          <w:i/>
          <w:sz w:val="24"/>
          <w:szCs w:val="24"/>
          <w:u w:val="single"/>
          <w:lang w:val="kk-KZ"/>
        </w:rPr>
        <w:t>Оны сіздің негізгі тұтынушы</w:t>
      </w:r>
      <w:r w:rsidR="00022CF1">
        <w:rPr>
          <w:rFonts w:ascii="Times New Roman" w:eastAsia="Arial" w:hAnsi="Times New Roman" w:cs="Times New Roman"/>
          <w:i/>
          <w:sz w:val="24"/>
          <w:szCs w:val="24"/>
          <w:u w:val="single"/>
          <w:lang w:val="kk-KZ"/>
        </w:rPr>
        <w:t>ңызға</w:t>
      </w:r>
      <w:r w:rsidR="00E92862">
        <w:rPr>
          <w:rFonts w:ascii="Times New Roman" w:eastAsia="Arial" w:hAnsi="Times New Roman" w:cs="Times New Roman"/>
          <w:i/>
          <w:sz w:val="24"/>
          <w:szCs w:val="24"/>
          <w:u w:val="single"/>
          <w:lang w:val="kk-KZ"/>
        </w:rPr>
        <w:t xml:space="preserve"> сатуға ең жайлы жерді анықтаңыз</w:t>
      </w:r>
      <w:r w:rsidR="00022CF1">
        <w:rPr>
          <w:rFonts w:ascii="Times New Roman" w:eastAsia="Arial" w:hAnsi="Times New Roman" w:cs="Times New Roman"/>
          <w:i/>
          <w:sz w:val="24"/>
          <w:szCs w:val="24"/>
          <w:u w:val="single"/>
          <w:lang w:val="kk-KZ"/>
        </w:rPr>
        <w:t xml:space="preserve"> және оны нарықта алға бастыру методтарын сипаттаңыз</w:t>
      </w:r>
      <w:r>
        <w:rPr>
          <w:rFonts w:ascii="Times New Roman" w:eastAsia="Arial" w:hAnsi="Times New Roman" w:cs="Times New Roman"/>
          <w:i/>
          <w:sz w:val="24"/>
          <w:szCs w:val="24"/>
          <w:u w:val="single"/>
        </w:rPr>
        <w:t xml:space="preserve"> (</w:t>
      </w:r>
      <w:r w:rsidR="00022CF1">
        <w:rPr>
          <w:rFonts w:ascii="Times New Roman" w:eastAsia="Arial" w:hAnsi="Times New Roman" w:cs="Times New Roman"/>
          <w:i/>
          <w:sz w:val="24"/>
          <w:szCs w:val="24"/>
          <w:u w:val="single"/>
          <w:lang w:val="kk-KZ"/>
        </w:rPr>
        <w:t>қолданылатын жарнама түрлері</w:t>
      </w:r>
      <w:r w:rsidR="00245F58">
        <w:rPr>
          <w:rFonts w:ascii="Times New Roman" w:eastAsia="Arial" w:hAnsi="Times New Roman" w:cs="Times New Roman"/>
          <w:i/>
          <w:sz w:val="24"/>
          <w:szCs w:val="24"/>
          <w:u w:val="single"/>
        </w:rPr>
        <w:t>)</w:t>
      </w:r>
      <w:r>
        <w:rPr>
          <w:rFonts w:ascii="Times New Roman" w:eastAsia="Arial" w:hAnsi="Times New Roman" w:cs="Times New Roman"/>
          <w:i/>
          <w:sz w:val="24"/>
          <w:szCs w:val="24"/>
          <w:u w:val="single"/>
        </w:rPr>
        <w:t xml:space="preserve">. </w:t>
      </w:r>
      <w:r w:rsidR="00022CF1">
        <w:rPr>
          <w:rFonts w:ascii="Times New Roman" w:eastAsia="Arial" w:hAnsi="Times New Roman" w:cs="Times New Roman"/>
          <w:i/>
          <w:sz w:val="24"/>
          <w:szCs w:val="24"/>
          <w:u w:val="single"/>
          <w:lang w:val="kk-KZ"/>
        </w:rPr>
        <w:t>Айлық өтім көлемін анықтаңыз.</w:t>
      </w:r>
      <w:r>
        <w:rPr>
          <w:rFonts w:ascii="Times New Roman" w:eastAsia="Arial" w:hAnsi="Times New Roman" w:cs="Times New Roman"/>
          <w:i/>
          <w:sz w:val="24"/>
          <w:szCs w:val="24"/>
          <w:u w:val="single"/>
        </w:rPr>
        <w:t>)</w:t>
      </w:r>
    </w:p>
    <w:p w:rsidR="00F119DD" w:rsidRDefault="00F119DD" w:rsidP="00F119DD">
      <w:pPr>
        <w:spacing w:after="0"/>
        <w:ind w:left="360"/>
        <w:jc w:val="both"/>
        <w:rPr>
          <w:rFonts w:ascii="Times New Roman" w:eastAsia="Arial" w:hAnsi="Times New Roman" w:cs="Times New Roman"/>
          <w:sz w:val="24"/>
          <w:szCs w:val="24"/>
        </w:rPr>
      </w:pPr>
    </w:p>
    <w:p w:rsidR="00F119DD" w:rsidRDefault="00022CF1" w:rsidP="00F119DD">
      <w:pPr>
        <w:pStyle w:val="a3"/>
        <w:numPr>
          <w:ilvl w:val="0"/>
          <w:numId w:val="18"/>
        </w:numPr>
        <w:spacing w:after="0"/>
        <w:rPr>
          <w:rFonts w:ascii="Times New Roman" w:eastAsia="Arial" w:hAnsi="Times New Roman" w:cs="Times New Roman"/>
          <w:b/>
          <w:sz w:val="24"/>
          <w:szCs w:val="24"/>
        </w:rPr>
      </w:pPr>
      <w:r>
        <w:rPr>
          <w:rFonts w:ascii="Times New Roman" w:eastAsia="Arial" w:hAnsi="Times New Roman" w:cs="Times New Roman"/>
          <w:b/>
          <w:sz w:val="24"/>
          <w:szCs w:val="24"/>
          <w:lang w:val="kk-KZ"/>
        </w:rPr>
        <w:t>Жұмысшыларды басқаруды ұйымдастыру</w:t>
      </w:r>
    </w:p>
    <w:p w:rsidR="00F119DD" w:rsidRDefault="00F119DD" w:rsidP="00F119DD">
      <w:pPr>
        <w:spacing w:after="0"/>
        <w:ind w:left="360"/>
        <w:jc w:val="both"/>
        <w:rPr>
          <w:rFonts w:ascii="Times New Roman" w:eastAsia="Arial" w:hAnsi="Times New Roman" w:cs="Times New Roman"/>
          <w:i/>
          <w:sz w:val="24"/>
          <w:szCs w:val="24"/>
          <w:u w:val="single"/>
        </w:rPr>
      </w:pPr>
      <w:r>
        <w:rPr>
          <w:rFonts w:ascii="Times New Roman" w:eastAsia="Arial" w:hAnsi="Times New Roman" w:cs="Times New Roman"/>
          <w:i/>
          <w:sz w:val="24"/>
          <w:szCs w:val="24"/>
          <w:u w:val="single"/>
        </w:rPr>
        <w:t>(</w:t>
      </w:r>
      <w:r w:rsidR="00022CF1">
        <w:rPr>
          <w:rFonts w:ascii="Times New Roman" w:eastAsia="Arial" w:hAnsi="Times New Roman" w:cs="Times New Roman"/>
          <w:i/>
          <w:sz w:val="24"/>
          <w:szCs w:val="24"/>
          <w:u w:val="single"/>
          <w:lang w:val="kk-KZ"/>
        </w:rPr>
        <w:t>Топ мүшелерінің арасында міндеттерді бөліңіз.</w:t>
      </w:r>
      <w:r>
        <w:rPr>
          <w:rFonts w:ascii="Times New Roman" w:eastAsia="Arial" w:hAnsi="Times New Roman" w:cs="Times New Roman"/>
          <w:i/>
          <w:sz w:val="24"/>
          <w:szCs w:val="24"/>
          <w:u w:val="single"/>
        </w:rPr>
        <w:t xml:space="preserve"> </w:t>
      </w:r>
      <w:r w:rsidR="00022CF1">
        <w:rPr>
          <w:rFonts w:ascii="Times New Roman" w:eastAsia="Arial" w:hAnsi="Times New Roman" w:cs="Times New Roman"/>
          <w:i/>
          <w:sz w:val="24"/>
          <w:szCs w:val="24"/>
          <w:u w:val="single"/>
          <w:lang w:val="kk-KZ"/>
        </w:rPr>
        <w:t>Жұмысшылардың жалақысын және оларды ынталандыру методтарын анықтаңыз</w:t>
      </w:r>
      <w:r>
        <w:rPr>
          <w:rFonts w:ascii="Times New Roman" w:eastAsia="Arial" w:hAnsi="Times New Roman" w:cs="Times New Roman"/>
          <w:i/>
          <w:sz w:val="24"/>
          <w:szCs w:val="24"/>
          <w:u w:val="single"/>
        </w:rPr>
        <w:t>)</w:t>
      </w:r>
    </w:p>
    <w:p w:rsidR="00F119DD" w:rsidRDefault="00F119DD" w:rsidP="00F119DD">
      <w:pPr>
        <w:spacing w:after="0"/>
        <w:ind w:left="360"/>
        <w:jc w:val="both"/>
        <w:rPr>
          <w:rFonts w:ascii="Times New Roman" w:eastAsia="Arial" w:hAnsi="Times New Roman" w:cs="Times New Roman"/>
          <w:i/>
          <w:sz w:val="24"/>
          <w:szCs w:val="24"/>
          <w:u w:val="single"/>
        </w:rPr>
      </w:pPr>
    </w:p>
    <w:p w:rsidR="00F119DD" w:rsidRDefault="00022CF1" w:rsidP="00F119DD">
      <w:pPr>
        <w:pStyle w:val="a3"/>
        <w:numPr>
          <w:ilvl w:val="0"/>
          <w:numId w:val="18"/>
        </w:numPr>
        <w:spacing w:after="0"/>
        <w:jc w:val="both"/>
        <w:rPr>
          <w:rFonts w:ascii="Times New Roman" w:eastAsia="Arial" w:hAnsi="Times New Roman" w:cs="Times New Roman"/>
          <w:b/>
          <w:sz w:val="24"/>
          <w:szCs w:val="24"/>
        </w:rPr>
      </w:pPr>
      <w:r>
        <w:rPr>
          <w:rFonts w:ascii="Times New Roman" w:eastAsia="Arial" w:hAnsi="Times New Roman" w:cs="Times New Roman"/>
          <w:b/>
          <w:sz w:val="24"/>
          <w:szCs w:val="24"/>
          <w:lang w:val="kk-KZ"/>
        </w:rPr>
        <w:t>Қауіпті бағалау және сақтандыру</w:t>
      </w:r>
    </w:p>
    <w:p w:rsidR="00F119DD" w:rsidRDefault="00F119DD" w:rsidP="00F119DD">
      <w:pPr>
        <w:spacing w:after="0"/>
        <w:ind w:left="360"/>
        <w:jc w:val="both"/>
        <w:rPr>
          <w:rFonts w:ascii="Times New Roman" w:eastAsia="Arial" w:hAnsi="Times New Roman" w:cs="Times New Roman"/>
          <w:i/>
          <w:sz w:val="24"/>
          <w:szCs w:val="24"/>
          <w:u w:val="single"/>
        </w:rPr>
      </w:pPr>
      <w:r>
        <w:rPr>
          <w:rFonts w:ascii="Times New Roman" w:eastAsia="Arial" w:hAnsi="Times New Roman" w:cs="Times New Roman"/>
          <w:i/>
          <w:sz w:val="24"/>
          <w:szCs w:val="24"/>
          <w:u w:val="single"/>
        </w:rPr>
        <w:t>(SWOT</w:t>
      </w:r>
      <w:r w:rsidR="00022CF1">
        <w:rPr>
          <w:rFonts w:ascii="Times New Roman" w:eastAsia="Arial" w:hAnsi="Times New Roman" w:cs="Times New Roman"/>
          <w:i/>
          <w:sz w:val="24"/>
          <w:szCs w:val="24"/>
          <w:u w:val="single"/>
          <w:lang w:val="kk-KZ"/>
        </w:rPr>
        <w:t xml:space="preserve"> анализ нәтижелерін қолдана отырып, негізгі қауіптерді және оларды сақтандыру методтарын анықтаңыз</w:t>
      </w:r>
      <w:r>
        <w:rPr>
          <w:rFonts w:ascii="Times New Roman" w:eastAsia="Arial" w:hAnsi="Times New Roman" w:cs="Times New Roman"/>
          <w:i/>
          <w:sz w:val="24"/>
          <w:szCs w:val="24"/>
          <w:u w:val="single"/>
        </w:rPr>
        <w:t>)</w:t>
      </w:r>
    </w:p>
    <w:p w:rsidR="00F119DD" w:rsidRDefault="00F119DD" w:rsidP="00F119DD">
      <w:pPr>
        <w:spacing w:after="0"/>
        <w:ind w:left="360"/>
        <w:rPr>
          <w:rFonts w:ascii="Times New Roman" w:eastAsia="Arial" w:hAnsi="Times New Roman" w:cs="Times New Roman"/>
          <w:sz w:val="24"/>
          <w:szCs w:val="24"/>
        </w:rPr>
      </w:pPr>
    </w:p>
    <w:p w:rsidR="00F119DD" w:rsidRDefault="00022CF1" w:rsidP="00F119DD">
      <w:pPr>
        <w:pStyle w:val="a3"/>
        <w:numPr>
          <w:ilvl w:val="0"/>
          <w:numId w:val="18"/>
        </w:numPr>
        <w:spacing w:after="0"/>
        <w:jc w:val="both"/>
        <w:rPr>
          <w:rFonts w:ascii="Times New Roman" w:eastAsia="Arial" w:hAnsi="Times New Roman" w:cs="Times New Roman"/>
          <w:b/>
          <w:sz w:val="24"/>
          <w:szCs w:val="24"/>
        </w:rPr>
      </w:pPr>
      <w:r>
        <w:rPr>
          <w:rFonts w:ascii="Times New Roman" w:eastAsia="Arial" w:hAnsi="Times New Roman" w:cs="Times New Roman"/>
          <w:b/>
          <w:sz w:val="24"/>
          <w:szCs w:val="24"/>
          <w:lang w:val="kk-KZ"/>
        </w:rPr>
        <w:t>Қаржылық жоспар және қаржыландыру көздері</w:t>
      </w:r>
    </w:p>
    <w:p w:rsidR="00F119DD" w:rsidRDefault="00887DB8" w:rsidP="00F119DD">
      <w:pPr>
        <w:spacing w:after="0"/>
        <w:ind w:left="360"/>
        <w:jc w:val="both"/>
        <w:rPr>
          <w:rFonts w:ascii="Times New Roman" w:eastAsia="Arial" w:hAnsi="Times New Roman" w:cs="Times New Roman"/>
          <w:i/>
          <w:sz w:val="24"/>
          <w:szCs w:val="24"/>
        </w:rPr>
      </w:pPr>
      <w:r>
        <w:rPr>
          <w:rFonts w:ascii="Times New Roman" w:eastAsia="Arial" w:hAnsi="Times New Roman" w:cs="Times New Roman"/>
          <w:i/>
          <w:sz w:val="24"/>
          <w:szCs w:val="24"/>
          <w:lang w:val="kk-KZ"/>
        </w:rPr>
        <w:t>Өнім бірлігінің тікелей шығынын және жалпы өнідірістің шығындарын сипаттай оытырп, сіздің өндірісіңіздегі негізгі шығындарды сипаттаңыз.</w:t>
      </w:r>
      <w:r w:rsidR="00F119DD">
        <w:rPr>
          <w:rFonts w:ascii="Times New Roman" w:eastAsia="Arial" w:hAnsi="Times New Roman" w:cs="Times New Roman"/>
          <w:i/>
          <w:sz w:val="24"/>
          <w:szCs w:val="24"/>
        </w:rPr>
        <w:t xml:space="preserve">    </w:t>
      </w:r>
    </w:p>
    <w:p w:rsidR="00F119DD" w:rsidRDefault="00F119DD" w:rsidP="00F119DD">
      <w:pPr>
        <w:spacing w:after="0"/>
        <w:ind w:left="360"/>
        <w:jc w:val="both"/>
        <w:rPr>
          <w:rFonts w:ascii="Times New Roman" w:eastAsia="Arial" w:hAnsi="Times New Roman" w:cs="Times New Roman"/>
          <w:i/>
          <w:sz w:val="24"/>
          <w:szCs w:val="24"/>
          <w:lang w:val="kk-KZ"/>
        </w:rPr>
      </w:pPr>
      <w:r>
        <w:rPr>
          <w:rFonts w:ascii="Times New Roman" w:eastAsia="Arial" w:hAnsi="Times New Roman" w:cs="Times New Roman"/>
          <w:i/>
          <w:sz w:val="24"/>
          <w:szCs w:val="24"/>
        </w:rPr>
        <w:t>(</w:t>
      </w:r>
      <w:r w:rsidR="00887DB8">
        <w:rPr>
          <w:rFonts w:ascii="Times New Roman" w:eastAsia="Arial" w:hAnsi="Times New Roman" w:cs="Times New Roman"/>
          <w:i/>
          <w:sz w:val="24"/>
          <w:szCs w:val="24"/>
          <w:lang w:val="kk-KZ"/>
        </w:rPr>
        <w:t>Сіздің бизнесіңіздің кірісі мен залалы балансын құрыңыз.</w:t>
      </w:r>
      <w:r w:rsidR="00887DB8" w:rsidRPr="00887DB8">
        <w:rPr>
          <w:rFonts w:ascii="Times New Roman" w:eastAsia="Arial" w:hAnsi="Times New Roman" w:cs="Times New Roman"/>
          <w:i/>
          <w:sz w:val="24"/>
          <w:szCs w:val="24"/>
        </w:rPr>
        <w:t>)</w:t>
      </w:r>
    </w:p>
    <w:p w:rsidR="00887DB8" w:rsidRPr="00887DB8" w:rsidRDefault="00887DB8" w:rsidP="00F119DD">
      <w:pPr>
        <w:spacing w:after="0"/>
        <w:ind w:left="360"/>
        <w:jc w:val="both"/>
        <w:rPr>
          <w:rFonts w:ascii="Times New Roman" w:eastAsia="Arial" w:hAnsi="Times New Roman" w:cs="Times New Roman"/>
          <w:i/>
          <w:sz w:val="24"/>
          <w:szCs w:val="24"/>
          <w:u w:val="single"/>
          <w:lang w:val="kk-KZ"/>
        </w:rPr>
      </w:pPr>
    </w:p>
    <w:tbl>
      <w:tblPr>
        <w:tblW w:w="0" w:type="auto"/>
        <w:tblInd w:w="108" w:type="dxa"/>
        <w:tblCellMar>
          <w:left w:w="10" w:type="dxa"/>
          <w:right w:w="10" w:type="dxa"/>
        </w:tblCellMar>
        <w:tblLook w:val="04A0" w:firstRow="1" w:lastRow="0" w:firstColumn="1" w:lastColumn="0" w:noHBand="0" w:noVBand="1"/>
      </w:tblPr>
      <w:tblGrid>
        <w:gridCol w:w="3927"/>
        <w:gridCol w:w="1496"/>
        <w:gridCol w:w="1870"/>
        <w:gridCol w:w="2204"/>
      </w:tblGrid>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tabs>
                <w:tab w:val="left" w:pos="2412"/>
              </w:tabs>
              <w:spacing w:after="0" w:line="240" w:lineRule="auto"/>
              <w:ind w:right="72"/>
              <w:rPr>
                <w:rFonts w:ascii="Times New Roman" w:eastAsia="Arial" w:hAnsi="Times New Roman" w:cs="Times New Roman"/>
                <w:b/>
                <w:sz w:val="24"/>
                <w:szCs w:val="24"/>
              </w:rPr>
            </w:pPr>
          </w:p>
          <w:p w:rsidR="00887DB8" w:rsidRPr="00887DB8" w:rsidRDefault="00887DB8" w:rsidP="009D7436">
            <w:pPr>
              <w:tabs>
                <w:tab w:val="left" w:pos="2412"/>
              </w:tabs>
              <w:spacing w:after="0" w:line="240" w:lineRule="auto"/>
              <w:ind w:right="72"/>
              <w:rPr>
                <w:rFonts w:ascii="Times New Roman" w:eastAsia="Arial" w:hAnsi="Times New Roman" w:cs="Times New Roman"/>
                <w:b/>
                <w:sz w:val="24"/>
                <w:szCs w:val="24"/>
                <w:lang w:val="kk-KZ"/>
              </w:rPr>
            </w:pPr>
            <w:r w:rsidRPr="00887DB8">
              <w:rPr>
                <w:rFonts w:ascii="Times New Roman" w:eastAsia="Arial" w:hAnsi="Times New Roman" w:cs="Times New Roman"/>
                <w:b/>
                <w:sz w:val="24"/>
                <w:szCs w:val="24"/>
                <w:lang w:val="kk-KZ"/>
              </w:rPr>
              <w:t>Кірістер мен шығындар</w:t>
            </w:r>
          </w:p>
          <w:p w:rsidR="00887DB8" w:rsidRPr="00887DB8" w:rsidRDefault="00887DB8" w:rsidP="009D7436">
            <w:pPr>
              <w:tabs>
                <w:tab w:val="left" w:pos="2412"/>
              </w:tabs>
              <w:spacing w:after="0" w:line="240" w:lineRule="auto"/>
              <w:ind w:right="72"/>
              <w:rPr>
                <w:rFonts w:ascii="Times New Roman" w:hAnsi="Times New Roman" w:cs="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spacing w:after="0" w:line="240" w:lineRule="auto"/>
              <w:ind w:right="72"/>
              <w:rPr>
                <w:rFonts w:ascii="Times New Roman" w:hAnsi="Times New Roman" w:cs="Times New Roman"/>
                <w:sz w:val="24"/>
                <w:szCs w:val="24"/>
                <w:lang w:val="kk-KZ"/>
              </w:rPr>
            </w:pPr>
            <w:r w:rsidRPr="00887DB8">
              <w:rPr>
                <w:rFonts w:ascii="Times New Roman" w:eastAsia="Arial" w:hAnsi="Times New Roman" w:cs="Times New Roman"/>
                <w:b/>
                <w:sz w:val="24"/>
                <w:szCs w:val="24"/>
                <w:lang w:val="kk-KZ"/>
              </w:rPr>
              <w:t>бірлікке</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spacing w:after="0" w:line="240" w:lineRule="auto"/>
              <w:ind w:right="72"/>
              <w:rPr>
                <w:rFonts w:ascii="Times New Roman" w:hAnsi="Times New Roman" w:cs="Times New Roman"/>
                <w:sz w:val="24"/>
                <w:szCs w:val="24"/>
                <w:lang w:val="kk-KZ"/>
              </w:rPr>
            </w:pPr>
            <w:r w:rsidRPr="00887DB8">
              <w:rPr>
                <w:rFonts w:ascii="Times New Roman" w:eastAsia="Arial" w:hAnsi="Times New Roman" w:cs="Times New Roman"/>
                <w:b/>
                <w:sz w:val="24"/>
                <w:szCs w:val="24"/>
                <w:lang w:val="kk-KZ"/>
              </w:rPr>
              <w:t>Айлық соммасы</w:t>
            </w: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spacing w:after="0" w:line="240" w:lineRule="auto"/>
              <w:ind w:right="72"/>
              <w:rPr>
                <w:rFonts w:ascii="Times New Roman" w:eastAsia="Arial" w:hAnsi="Times New Roman" w:cs="Times New Roman"/>
                <w:b/>
                <w:sz w:val="24"/>
                <w:szCs w:val="24"/>
                <w:lang w:val="kk-KZ"/>
              </w:rPr>
            </w:pPr>
            <w:r w:rsidRPr="00887DB8">
              <w:rPr>
                <w:rFonts w:ascii="Times New Roman" w:eastAsia="Arial" w:hAnsi="Times New Roman" w:cs="Times New Roman"/>
                <w:b/>
                <w:sz w:val="24"/>
                <w:szCs w:val="24"/>
                <w:lang w:val="kk-KZ"/>
              </w:rPr>
              <w:t>Жылдық соммасы</w:t>
            </w:r>
          </w:p>
          <w:p w:rsidR="00887DB8" w:rsidRPr="00887DB8" w:rsidRDefault="00887DB8" w:rsidP="009D7436">
            <w:pPr>
              <w:spacing w:after="0" w:line="240" w:lineRule="auto"/>
              <w:ind w:right="72"/>
              <w:rPr>
                <w:rFonts w:ascii="Times New Roman" w:hAnsi="Times New Roman" w:cs="Times New Roman"/>
                <w:sz w:val="24"/>
                <w:szCs w:val="24"/>
              </w:rPr>
            </w:pPr>
            <w:r w:rsidRPr="00887DB8">
              <w:rPr>
                <w:rFonts w:ascii="Times New Roman" w:eastAsia="Arial" w:hAnsi="Times New Roman" w:cs="Times New Roman"/>
                <w:b/>
                <w:sz w:val="24"/>
                <w:szCs w:val="24"/>
              </w:rPr>
              <w:t>(тенге)</w:t>
            </w: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tabs>
                <w:tab w:val="left" w:pos="2412"/>
              </w:tabs>
              <w:spacing w:after="0" w:line="240" w:lineRule="auto"/>
              <w:ind w:right="72"/>
              <w:rPr>
                <w:rFonts w:ascii="Times New Roman" w:hAnsi="Times New Roman" w:cs="Times New Roman"/>
                <w:sz w:val="24"/>
                <w:szCs w:val="24"/>
                <w:lang w:val="kk-KZ"/>
              </w:rPr>
            </w:pPr>
            <w:r w:rsidRPr="00887DB8">
              <w:rPr>
                <w:rFonts w:ascii="Times New Roman" w:eastAsia="Arial" w:hAnsi="Times New Roman" w:cs="Times New Roman"/>
                <w:sz w:val="24"/>
                <w:szCs w:val="24"/>
                <w:lang w:val="kk-KZ"/>
              </w:rPr>
              <w:t>Өндіріс көлемі</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rPr>
                <w:rFonts w:ascii="Times New Roman" w:hAnsi="Times New Roman" w:cs="Times New Roman"/>
                <w:sz w:val="24"/>
                <w:szCs w:val="24"/>
                <w:highlight w:val="yellow"/>
              </w:rPr>
            </w:pPr>
          </w:p>
        </w:tc>
      </w:tr>
      <w:tr w:rsidR="00887DB8" w:rsidRPr="00887DB8" w:rsidTr="009D7436">
        <w:trPr>
          <w:trHeight w:val="366"/>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tabs>
                <w:tab w:val="left" w:pos="2412"/>
              </w:tabs>
              <w:spacing w:after="0" w:line="240" w:lineRule="auto"/>
              <w:ind w:right="72"/>
              <w:rPr>
                <w:rFonts w:ascii="Times New Roman" w:hAnsi="Times New Roman" w:cs="Times New Roman"/>
                <w:sz w:val="24"/>
                <w:szCs w:val="24"/>
              </w:rPr>
            </w:pPr>
            <w:r w:rsidRPr="00887DB8">
              <w:rPr>
                <w:rFonts w:ascii="Times New Roman" w:eastAsia="Arial" w:hAnsi="Times New Roman" w:cs="Times New Roman"/>
                <w:sz w:val="24"/>
                <w:szCs w:val="24"/>
                <w:lang w:val="kk-KZ"/>
              </w:rPr>
              <w:t>Өнімді сату</w:t>
            </w:r>
            <w:r w:rsidRPr="00887DB8">
              <w:rPr>
                <w:rFonts w:ascii="Times New Roman" w:eastAsia="Arial" w:hAnsi="Times New Roman" w:cs="Times New Roman"/>
                <w:sz w:val="24"/>
                <w:szCs w:val="24"/>
              </w:rPr>
              <w:t>:</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r>
      <w:tr w:rsidR="00887DB8" w:rsidRPr="00887DB8" w:rsidTr="009D7436">
        <w:trPr>
          <w:trHeight w:val="50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tabs>
                <w:tab w:val="left" w:pos="2412"/>
              </w:tabs>
              <w:spacing w:after="0" w:line="240" w:lineRule="auto"/>
              <w:ind w:right="72"/>
              <w:rPr>
                <w:rFonts w:ascii="Times New Roman" w:eastAsia="Arial" w:hAnsi="Times New Roman" w:cs="Times New Roman"/>
                <w:sz w:val="24"/>
                <w:szCs w:val="24"/>
              </w:rPr>
            </w:pPr>
            <w:r w:rsidRPr="00887DB8">
              <w:rPr>
                <w:rFonts w:ascii="Times New Roman" w:eastAsia="Arial" w:hAnsi="Times New Roman" w:cs="Times New Roman"/>
                <w:b/>
                <w:sz w:val="24"/>
                <w:szCs w:val="24"/>
                <w:lang w:val="kk-KZ"/>
              </w:rPr>
              <w:t>БАРЛЫҚ</w:t>
            </w:r>
            <w:r w:rsidRPr="00887DB8">
              <w:rPr>
                <w:rFonts w:ascii="Times New Roman" w:eastAsia="Arial" w:hAnsi="Times New Roman" w:cs="Times New Roman"/>
                <w:b/>
                <w:sz w:val="24"/>
                <w:szCs w:val="24"/>
              </w:rPr>
              <w:t xml:space="preserve">   </w:t>
            </w:r>
            <w:r w:rsidRPr="00887DB8">
              <w:rPr>
                <w:rFonts w:ascii="Times New Roman" w:eastAsia="Arial" w:hAnsi="Times New Roman" w:cs="Times New Roman"/>
                <w:b/>
                <w:sz w:val="24"/>
                <w:szCs w:val="24"/>
                <w:lang w:val="kk-KZ"/>
              </w:rPr>
              <w:t>КІРІС</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eastAsia="Arial"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tabs>
                <w:tab w:val="left" w:pos="2412"/>
              </w:tabs>
              <w:spacing w:after="0" w:line="240" w:lineRule="auto"/>
              <w:ind w:right="72"/>
              <w:rPr>
                <w:rFonts w:ascii="Times New Roman" w:hAnsi="Times New Roman" w:cs="Times New Roman"/>
                <w:sz w:val="24"/>
                <w:szCs w:val="24"/>
              </w:rPr>
            </w:pPr>
            <w:r w:rsidRPr="00887DB8">
              <w:rPr>
                <w:rFonts w:ascii="Times New Roman" w:eastAsia="Arial" w:hAnsi="Times New Roman" w:cs="Times New Roman"/>
                <w:sz w:val="24"/>
                <w:szCs w:val="24"/>
                <w:lang w:val="kk-KZ"/>
              </w:rPr>
              <w:t>шығындар</w:t>
            </w:r>
            <w:r w:rsidRPr="00887DB8">
              <w:rPr>
                <w:rFonts w:ascii="Times New Roman" w:eastAsia="Arial" w:hAnsi="Times New Roman" w:cs="Times New Roman"/>
                <w:sz w:val="24"/>
                <w:szCs w:val="24"/>
              </w:rPr>
              <w:t>:</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tabs>
                <w:tab w:val="left" w:pos="2412"/>
              </w:tabs>
              <w:spacing w:after="0" w:line="240" w:lineRule="auto"/>
              <w:ind w:right="72"/>
              <w:rPr>
                <w:rFonts w:ascii="Times New Roman" w:hAnsi="Times New Roman" w:cs="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tabs>
                <w:tab w:val="left" w:pos="2412"/>
              </w:tabs>
              <w:spacing w:after="0" w:line="240" w:lineRule="auto"/>
              <w:ind w:right="72"/>
              <w:rPr>
                <w:rFonts w:ascii="Times New Roman" w:hAnsi="Times New Roman" w:cs="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tabs>
                <w:tab w:val="left" w:pos="2412"/>
              </w:tabs>
              <w:spacing w:after="0" w:line="240" w:lineRule="auto"/>
              <w:ind w:right="72"/>
              <w:rPr>
                <w:rFonts w:ascii="Times New Roman" w:hAnsi="Times New Roman" w:cs="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tabs>
                <w:tab w:val="left" w:pos="2412"/>
              </w:tabs>
              <w:spacing w:after="0" w:line="240" w:lineRule="auto"/>
              <w:ind w:right="72"/>
              <w:rPr>
                <w:rFonts w:ascii="Times New Roman" w:hAnsi="Times New Roman" w:cs="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tabs>
                <w:tab w:val="left" w:pos="2412"/>
              </w:tabs>
              <w:spacing w:after="0" w:line="240" w:lineRule="auto"/>
              <w:ind w:right="72"/>
              <w:rPr>
                <w:rFonts w:ascii="Times New Roman" w:hAnsi="Times New Roman" w:cs="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tabs>
                <w:tab w:val="left" w:pos="2412"/>
              </w:tabs>
              <w:spacing w:after="0" w:line="240" w:lineRule="auto"/>
              <w:ind w:right="72"/>
              <w:rPr>
                <w:rFonts w:ascii="Times New Roman" w:hAnsi="Times New Roman" w:cs="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
              <w:jc w:val="center"/>
              <w:rPr>
                <w:rFonts w:ascii="Times New Roman" w:hAnsi="Times New Roman" w:cs="Times New Roman"/>
                <w:sz w:val="24"/>
                <w:szCs w:val="24"/>
                <w:lang w:val="en-US"/>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spacing w:after="0" w:line="240" w:lineRule="auto"/>
              <w:ind w:right="720"/>
              <w:rPr>
                <w:rFonts w:ascii="Times New Roman" w:hAnsi="Times New Roman" w:cs="Times New Roman"/>
                <w:b/>
                <w:sz w:val="24"/>
                <w:szCs w:val="24"/>
                <w:lang w:val="kk-KZ"/>
              </w:rPr>
            </w:pPr>
            <w:r w:rsidRPr="00887DB8">
              <w:rPr>
                <w:rFonts w:ascii="Times New Roman" w:eastAsia="Arial" w:hAnsi="Times New Roman" w:cs="Times New Roman"/>
                <w:b/>
                <w:sz w:val="24"/>
                <w:szCs w:val="24"/>
                <w:lang w:val="kk-KZ"/>
              </w:rPr>
              <w:t>Барлық шығындар</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b/>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hAnsi="Times New Roman" w:cs="Times New Roman"/>
                <w:b/>
                <w:sz w:val="24"/>
                <w:szCs w:val="24"/>
                <w:lang w:val="en-US"/>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spacing w:after="0" w:line="240" w:lineRule="auto"/>
              <w:ind w:right="720"/>
              <w:rPr>
                <w:rFonts w:ascii="Times New Roman" w:hAnsi="Times New Roman" w:cs="Times New Roman"/>
                <w:sz w:val="24"/>
                <w:szCs w:val="24"/>
                <w:lang w:val="kk-KZ"/>
              </w:rPr>
            </w:pPr>
            <w:r w:rsidRPr="00887DB8">
              <w:rPr>
                <w:rFonts w:ascii="Times New Roman" w:eastAsia="Arial" w:hAnsi="Times New Roman" w:cs="Times New Roman"/>
                <w:b/>
                <w:i/>
                <w:sz w:val="24"/>
                <w:szCs w:val="24"/>
                <w:lang w:val="kk-KZ"/>
              </w:rPr>
              <w:t>Жалпы пайда</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jc w:val="center"/>
              <w:rPr>
                <w:rFonts w:ascii="Times New Roman" w:hAnsi="Times New Roman" w:cs="Times New Roman"/>
                <w:sz w:val="24"/>
                <w:szCs w:val="24"/>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spacing w:after="0" w:line="240" w:lineRule="auto"/>
              <w:ind w:right="720"/>
              <w:rPr>
                <w:rFonts w:ascii="Times New Roman" w:hAnsi="Times New Roman" w:cs="Times New Roman"/>
                <w:sz w:val="24"/>
                <w:szCs w:val="24"/>
              </w:rPr>
            </w:pPr>
            <w:r w:rsidRPr="00887DB8">
              <w:rPr>
                <w:rFonts w:ascii="Times New Roman" w:eastAsia="Arial" w:hAnsi="Times New Roman" w:cs="Times New Roman"/>
                <w:sz w:val="24"/>
                <w:szCs w:val="24"/>
              </w:rPr>
              <w:t>Патент</w:t>
            </w:r>
            <w:r w:rsidRPr="00887DB8">
              <w:rPr>
                <w:rFonts w:ascii="Times New Roman" w:eastAsia="Arial" w:hAnsi="Times New Roman" w:cs="Times New Roman"/>
                <w:sz w:val="24"/>
                <w:szCs w:val="24"/>
                <w:lang w:val="kk-KZ"/>
              </w:rPr>
              <w:t>тер мен салықтар</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spacing w:after="0" w:line="240" w:lineRule="auto"/>
              <w:ind w:right="720"/>
              <w:rPr>
                <w:rFonts w:ascii="Times New Roman" w:hAnsi="Times New Roman" w:cs="Times New Roman"/>
                <w:sz w:val="24"/>
                <w:szCs w:val="24"/>
              </w:rPr>
            </w:pPr>
            <w:r w:rsidRPr="00887DB8">
              <w:rPr>
                <w:rFonts w:ascii="Times New Roman" w:eastAsia="Arial" w:hAnsi="Times New Roman" w:cs="Times New Roman"/>
                <w:sz w:val="24"/>
                <w:szCs w:val="24"/>
                <w:lang w:val="kk-KZ"/>
              </w:rPr>
              <w:t>Басқада шығындар</w:t>
            </w:r>
            <w:r w:rsidRPr="00887DB8">
              <w:rPr>
                <w:rFonts w:ascii="Times New Roman" w:eastAsia="Arial" w:hAnsi="Times New Roman" w:cs="Times New Roman"/>
                <w:sz w:val="24"/>
                <w:szCs w:val="24"/>
              </w:rPr>
              <w:t xml:space="preserve"> </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ind w:right="720"/>
              <w:rPr>
                <w:rFonts w:ascii="Times New Roman" w:hAnsi="Times New Roman" w:cs="Times New Roman"/>
                <w:sz w:val="24"/>
                <w:szCs w:val="24"/>
              </w:rPr>
            </w:pPr>
            <w:r w:rsidRPr="00887DB8">
              <w:rPr>
                <w:rFonts w:ascii="Times New Roman" w:eastAsia="Arial" w:hAnsi="Times New Roman" w:cs="Times New Roman"/>
                <w:sz w:val="24"/>
                <w:szCs w:val="24"/>
                <w:lang w:val="kk-KZ"/>
              </w:rPr>
              <w:t xml:space="preserve">Жобаны жүзеге асыруға кеткен барлық әкімшілік шығындар </w:t>
            </w:r>
            <w:r w:rsidRPr="00887DB8">
              <w:rPr>
                <w:rFonts w:ascii="Times New Roman" w:eastAsia="Arial" w:hAnsi="Times New Roman" w:cs="Times New Roman"/>
                <w:sz w:val="24"/>
                <w:szCs w:val="24"/>
              </w:rPr>
              <w:t xml:space="preserve"> </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ind w:right="720"/>
              <w:jc w:val="center"/>
              <w:rPr>
                <w:rFonts w:ascii="Times New Roman" w:eastAsia="Calibri"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ind w:right="720"/>
              <w:jc w:val="center"/>
              <w:rPr>
                <w:rFonts w:ascii="Times New Roman" w:eastAsia="Calibri"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tabs>
                <w:tab w:val="left" w:pos="0"/>
              </w:tabs>
              <w:spacing w:after="0" w:line="240" w:lineRule="auto"/>
              <w:jc w:val="center"/>
              <w:rPr>
                <w:rFonts w:ascii="Times New Roman" w:eastAsia="Arial" w:hAnsi="Times New Roman" w:cs="Times New Roman"/>
                <w:sz w:val="24"/>
                <w:szCs w:val="24"/>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spacing w:after="0" w:line="240" w:lineRule="auto"/>
              <w:ind w:right="720"/>
              <w:rPr>
                <w:rFonts w:ascii="Times New Roman" w:hAnsi="Times New Roman" w:cs="Times New Roman"/>
                <w:sz w:val="24"/>
                <w:szCs w:val="24"/>
              </w:rPr>
            </w:pPr>
            <w:r w:rsidRPr="00887DB8">
              <w:rPr>
                <w:rFonts w:ascii="Times New Roman" w:eastAsia="Arial" w:hAnsi="Times New Roman" w:cs="Times New Roman"/>
                <w:b/>
                <w:i/>
                <w:sz w:val="24"/>
                <w:szCs w:val="24"/>
                <w:lang w:val="kk-KZ"/>
              </w:rPr>
              <w:t>Салыққа дейінгі пайда</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7DB8" w:rsidRPr="00887DB8" w:rsidRDefault="00887DB8" w:rsidP="009D7436">
            <w:pPr>
              <w:spacing w:after="0" w:line="240" w:lineRule="auto"/>
              <w:ind w:right="720"/>
              <w:rPr>
                <w:rFonts w:ascii="Times New Roman" w:hAnsi="Times New Roman" w:cs="Times New Roman"/>
                <w:sz w:val="24"/>
                <w:szCs w:val="24"/>
              </w:rPr>
            </w:pPr>
            <w:r w:rsidRPr="00887DB8">
              <w:rPr>
                <w:rFonts w:ascii="Times New Roman" w:eastAsia="Arial" w:hAnsi="Times New Roman" w:cs="Times New Roman"/>
                <w:sz w:val="24"/>
                <w:szCs w:val="24"/>
                <w:lang w:val="kk-KZ"/>
              </w:rPr>
              <w:t>Салықтар</w:t>
            </w:r>
            <w:r w:rsidRPr="00887DB8">
              <w:rPr>
                <w:rFonts w:ascii="Times New Roman" w:eastAsia="Arial" w:hAnsi="Times New Roman" w:cs="Times New Roman"/>
                <w:sz w:val="24"/>
                <w:szCs w:val="24"/>
              </w:rPr>
              <w:t xml:space="preserve"> </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lang w:val="en-US"/>
              </w:rPr>
            </w:pPr>
          </w:p>
        </w:tc>
      </w:tr>
      <w:tr w:rsidR="00887DB8" w:rsidRPr="00887DB8" w:rsidTr="009D7436">
        <w:trPr>
          <w:trHeight w:val="1"/>
        </w:trPr>
        <w:tc>
          <w:tcPr>
            <w:tcW w:w="3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rPr>
                <w:rFonts w:ascii="Times New Roman" w:eastAsia="Arial" w:hAnsi="Times New Roman" w:cs="Times New Roman"/>
                <w:b/>
                <w:i/>
                <w:sz w:val="24"/>
                <w:szCs w:val="24"/>
                <w:lang w:val="kk-KZ"/>
              </w:rPr>
            </w:pPr>
            <w:r w:rsidRPr="00887DB8">
              <w:rPr>
                <w:rFonts w:ascii="Times New Roman" w:eastAsia="Arial" w:hAnsi="Times New Roman" w:cs="Times New Roman"/>
                <w:b/>
                <w:i/>
                <w:sz w:val="24"/>
                <w:szCs w:val="24"/>
                <w:lang w:val="kk-KZ"/>
              </w:rPr>
              <w:t>Таза пайда</w:t>
            </w:r>
          </w:p>
          <w:p w:rsidR="00887DB8" w:rsidRPr="00887DB8" w:rsidRDefault="00887DB8" w:rsidP="009D7436">
            <w:pPr>
              <w:spacing w:after="0" w:line="240" w:lineRule="auto"/>
              <w:ind w:right="720"/>
              <w:rPr>
                <w:rFonts w:ascii="Times New Roman" w:hAnsi="Times New Roman" w:cs="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87DB8" w:rsidRPr="00887DB8" w:rsidRDefault="00887DB8" w:rsidP="009D7436">
            <w:pPr>
              <w:spacing w:after="0" w:line="240" w:lineRule="auto"/>
              <w:ind w:right="720"/>
              <w:jc w:val="center"/>
              <w:rPr>
                <w:rFonts w:ascii="Times New Roman" w:eastAsia="Calibri" w:hAnsi="Times New Roman" w:cs="Times New Roman"/>
                <w:sz w:val="24"/>
                <w:szCs w:val="24"/>
                <w:lang w:val="en-US"/>
              </w:rPr>
            </w:pPr>
          </w:p>
        </w:tc>
      </w:tr>
    </w:tbl>
    <w:p w:rsidR="00F119DD" w:rsidRDefault="00F119DD" w:rsidP="00F119DD">
      <w:pPr>
        <w:ind w:left="360"/>
        <w:jc w:val="center"/>
        <w:rPr>
          <w:rFonts w:ascii="Times New Roman" w:eastAsia="Arial" w:hAnsi="Times New Roman" w:cs="Times New Roman"/>
          <w:b/>
          <w:sz w:val="24"/>
          <w:szCs w:val="24"/>
        </w:rPr>
      </w:pPr>
    </w:p>
    <w:p w:rsidR="00887DB8" w:rsidRDefault="00887DB8" w:rsidP="00887DB8">
      <w:pPr>
        <w:ind w:left="360"/>
        <w:jc w:val="center"/>
        <w:rPr>
          <w:rFonts w:ascii="Times New Roman" w:eastAsia="Arial" w:hAnsi="Times New Roman" w:cs="Times New Roman"/>
          <w:b/>
          <w:sz w:val="24"/>
          <w:szCs w:val="24"/>
        </w:rPr>
      </w:pPr>
    </w:p>
    <w:p w:rsidR="00887DB8" w:rsidRDefault="00887DB8" w:rsidP="00887DB8">
      <w:pPr>
        <w:pStyle w:val="a3"/>
        <w:numPr>
          <w:ilvl w:val="0"/>
          <w:numId w:val="30"/>
        </w:numPr>
        <w:jc w:val="center"/>
        <w:rPr>
          <w:rFonts w:ascii="Times New Roman" w:eastAsiaTheme="minorEastAsia" w:hAnsi="Times New Roman" w:cs="Times New Roman"/>
          <w:b/>
          <w:sz w:val="24"/>
          <w:szCs w:val="24"/>
          <w:shd w:val="clear" w:color="auto" w:fill="FFFFFF"/>
        </w:rPr>
      </w:pPr>
      <w:r>
        <w:rPr>
          <w:rFonts w:ascii="Times New Roman" w:hAnsi="Times New Roman" w:cs="Times New Roman"/>
          <w:b/>
          <w:color w:val="000000"/>
          <w:sz w:val="24"/>
          <w:szCs w:val="24"/>
          <w:shd w:val="clear" w:color="auto" w:fill="FFFFFF"/>
          <w:lang w:val="kk-KZ"/>
        </w:rPr>
        <w:t>Ақша қозғалысының болжамы</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kk-KZ"/>
        </w:rPr>
        <w:t>1 жылға ай сайын</w:t>
      </w:r>
      <w:r>
        <w:rPr>
          <w:rFonts w:ascii="Times New Roman" w:hAnsi="Times New Roman" w:cs="Times New Roman"/>
          <w:color w:val="000000"/>
          <w:sz w:val="24"/>
          <w:szCs w:val="24"/>
          <w:shd w:val="clear" w:color="auto" w:fill="FFFFFF"/>
        </w:rPr>
        <w:t>)</w:t>
      </w:r>
    </w:p>
    <w:tbl>
      <w:tblPr>
        <w:tblW w:w="5000" w:type="pct"/>
        <w:tblCellMar>
          <w:left w:w="10" w:type="dxa"/>
          <w:right w:w="10" w:type="dxa"/>
        </w:tblCellMar>
        <w:tblLook w:val="00A0" w:firstRow="1" w:lastRow="0" w:firstColumn="1" w:lastColumn="0" w:noHBand="0" w:noVBand="0"/>
      </w:tblPr>
      <w:tblGrid>
        <w:gridCol w:w="2405"/>
        <w:gridCol w:w="618"/>
        <w:gridCol w:w="620"/>
        <w:gridCol w:w="620"/>
        <w:gridCol w:w="619"/>
        <w:gridCol w:w="619"/>
        <w:gridCol w:w="619"/>
        <w:gridCol w:w="617"/>
        <w:gridCol w:w="619"/>
        <w:gridCol w:w="619"/>
        <w:gridCol w:w="619"/>
        <w:gridCol w:w="619"/>
        <w:gridCol w:w="617"/>
      </w:tblGrid>
      <w:tr w:rsidR="00887DB8" w:rsidTr="009D7436">
        <w:trPr>
          <w:trHeight w:val="595"/>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Pr="00D602BF" w:rsidRDefault="00887DB8" w:rsidP="009D7436">
            <w:pPr>
              <w:rPr>
                <w:rFonts w:ascii="Times New Roman" w:hAnsi="Times New Roman" w:cs="Times New Roman"/>
                <w:lang w:val="kk-KZ"/>
              </w:rPr>
            </w:pPr>
            <w:r>
              <w:rPr>
                <w:rFonts w:ascii="Times New Roman" w:hAnsi="Times New Roman" w:cs="Times New Roman"/>
                <w:color w:val="000000"/>
                <w:shd w:val="clear" w:color="auto" w:fill="FFFFFF"/>
                <w:lang w:val="kk-KZ"/>
              </w:rPr>
              <w:t>Көрсеткіштер атауы</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Pr="00617AD1" w:rsidRDefault="00887DB8" w:rsidP="009D7436">
            <w:pPr>
              <w:rPr>
                <w:rFonts w:ascii="Times New Roman" w:hAnsi="Times New Roman" w:cs="Times New Roman"/>
                <w:color w:val="000000"/>
                <w:spacing w:val="-1"/>
                <w:shd w:val="clear" w:color="auto" w:fill="FFFFFF"/>
                <w:lang w:val="kk-KZ"/>
              </w:rPr>
            </w:pPr>
            <w:r>
              <w:rPr>
                <w:rFonts w:ascii="Times New Roman" w:hAnsi="Times New Roman" w:cs="Times New Roman"/>
                <w:color w:val="000000"/>
                <w:spacing w:val="-1"/>
                <w:shd w:val="clear" w:color="auto" w:fill="FFFFFF"/>
              </w:rPr>
              <w:t xml:space="preserve">1 </w:t>
            </w:r>
            <w:r>
              <w:rPr>
                <w:rFonts w:ascii="Times New Roman" w:hAnsi="Times New Roman" w:cs="Times New Roman"/>
                <w:color w:val="000000"/>
                <w:spacing w:val="-1"/>
                <w:shd w:val="clear" w:color="auto" w:fill="FFFFFF"/>
                <w:lang w:val="kk-KZ"/>
              </w:rPr>
              <w:t>ай</w:t>
            </w: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Default="00887DB8" w:rsidP="009D7436">
            <w:pPr>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2 </w:t>
            </w:r>
            <w:r>
              <w:rPr>
                <w:rFonts w:ascii="Times New Roman" w:hAnsi="Times New Roman" w:cs="Times New Roman"/>
                <w:color w:val="000000"/>
                <w:spacing w:val="-1"/>
                <w:shd w:val="clear" w:color="auto" w:fill="FFFFFF"/>
                <w:lang w:val="kk-KZ"/>
              </w:rPr>
              <w:t>ай</w:t>
            </w: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Default="00887DB8" w:rsidP="009D7436">
            <w:pPr>
              <w:tabs>
                <w:tab w:val="left" w:leader="dot" w:pos="1325"/>
              </w:tabs>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3 </w:t>
            </w:r>
            <w:r>
              <w:rPr>
                <w:rFonts w:ascii="Times New Roman" w:hAnsi="Times New Roman" w:cs="Times New Roman"/>
                <w:color w:val="000000"/>
                <w:spacing w:val="-1"/>
                <w:shd w:val="clear" w:color="auto" w:fill="FFFFFF"/>
                <w:lang w:val="kk-KZ"/>
              </w:rPr>
              <w:t>ай</w:t>
            </w:r>
            <w:r>
              <w:rPr>
                <w:rFonts w:ascii="Times New Roman" w:hAnsi="Times New Roman" w:cs="Times New Roman"/>
                <w:color w:val="000000"/>
                <w:spacing w:val="-1"/>
                <w:shd w:val="clear" w:color="auto" w:fill="FFFFFF"/>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Default="00887DB8" w:rsidP="009D7436">
            <w:pPr>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4 </w:t>
            </w:r>
            <w:r>
              <w:rPr>
                <w:rFonts w:ascii="Times New Roman" w:hAnsi="Times New Roman" w:cs="Times New Roman"/>
                <w:color w:val="000000"/>
                <w:spacing w:val="-1"/>
                <w:shd w:val="clear" w:color="auto" w:fill="FFFFFF"/>
                <w:lang w:val="kk-KZ"/>
              </w:rPr>
              <w:t>ай</w:t>
            </w:r>
          </w:p>
        </w:tc>
        <w:tc>
          <w:tcPr>
            <w:tcW w:w="315" w:type="pct"/>
            <w:tcBorders>
              <w:top w:val="single" w:sz="4" w:space="0" w:color="000000"/>
              <w:left w:val="single" w:sz="4" w:space="0" w:color="000000"/>
              <w:bottom w:val="single" w:sz="4" w:space="0" w:color="000000"/>
              <w:right w:val="single" w:sz="4" w:space="0" w:color="000000"/>
            </w:tcBorders>
            <w:shd w:val="clear" w:color="auto" w:fill="FFFFFF"/>
            <w:hideMark/>
          </w:tcPr>
          <w:p w:rsidR="00887DB8" w:rsidRDefault="00887DB8" w:rsidP="009D7436">
            <w:pPr>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5 </w:t>
            </w:r>
            <w:r>
              <w:rPr>
                <w:rFonts w:ascii="Times New Roman" w:hAnsi="Times New Roman" w:cs="Times New Roman"/>
                <w:color w:val="000000"/>
                <w:spacing w:val="-1"/>
                <w:shd w:val="clear" w:color="auto" w:fill="FFFFFF"/>
                <w:lang w:val="kk-KZ"/>
              </w:rPr>
              <w:t>ай</w:t>
            </w:r>
          </w:p>
        </w:tc>
        <w:tc>
          <w:tcPr>
            <w:tcW w:w="315" w:type="pct"/>
            <w:tcBorders>
              <w:top w:val="single" w:sz="4" w:space="0" w:color="000000"/>
              <w:left w:val="single" w:sz="4" w:space="0" w:color="000000"/>
              <w:bottom w:val="single" w:sz="4" w:space="0" w:color="000000"/>
              <w:right w:val="single" w:sz="4" w:space="0" w:color="000000"/>
            </w:tcBorders>
            <w:shd w:val="clear" w:color="auto" w:fill="FFFFFF"/>
            <w:hideMark/>
          </w:tcPr>
          <w:p w:rsidR="00887DB8" w:rsidRDefault="00887DB8" w:rsidP="009D7436">
            <w:pPr>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6 </w:t>
            </w:r>
            <w:r>
              <w:rPr>
                <w:rFonts w:ascii="Times New Roman" w:hAnsi="Times New Roman" w:cs="Times New Roman"/>
                <w:color w:val="000000"/>
                <w:spacing w:val="-1"/>
                <w:shd w:val="clear" w:color="auto" w:fill="FFFFFF"/>
                <w:lang w:val="kk-KZ"/>
              </w:rPr>
              <w:t>ай</w:t>
            </w:r>
          </w:p>
        </w:tc>
        <w:tc>
          <w:tcPr>
            <w:tcW w:w="314" w:type="pct"/>
            <w:tcBorders>
              <w:top w:val="single" w:sz="4" w:space="0" w:color="000000"/>
              <w:left w:val="single" w:sz="4" w:space="0" w:color="000000"/>
              <w:bottom w:val="single" w:sz="4" w:space="0" w:color="000000"/>
              <w:right w:val="single" w:sz="4" w:space="0" w:color="000000"/>
            </w:tcBorders>
            <w:shd w:val="clear" w:color="auto" w:fill="FFFFFF"/>
            <w:hideMark/>
          </w:tcPr>
          <w:p w:rsidR="00887DB8" w:rsidRDefault="00887DB8" w:rsidP="009D7436">
            <w:pPr>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7 </w:t>
            </w:r>
            <w:r>
              <w:rPr>
                <w:rFonts w:ascii="Times New Roman" w:hAnsi="Times New Roman" w:cs="Times New Roman"/>
                <w:color w:val="000000"/>
                <w:spacing w:val="-1"/>
                <w:shd w:val="clear" w:color="auto" w:fill="FFFFFF"/>
                <w:lang w:val="kk-KZ"/>
              </w:rPr>
              <w:t>ай</w:t>
            </w:r>
          </w:p>
        </w:tc>
        <w:tc>
          <w:tcPr>
            <w:tcW w:w="315" w:type="pct"/>
            <w:tcBorders>
              <w:top w:val="single" w:sz="4" w:space="0" w:color="000000"/>
              <w:left w:val="single" w:sz="4" w:space="0" w:color="000000"/>
              <w:bottom w:val="single" w:sz="4" w:space="0" w:color="000000"/>
              <w:right w:val="single" w:sz="4" w:space="0" w:color="000000"/>
            </w:tcBorders>
            <w:shd w:val="clear" w:color="auto" w:fill="FFFFFF"/>
            <w:hideMark/>
          </w:tcPr>
          <w:p w:rsidR="00887DB8" w:rsidRDefault="00887DB8" w:rsidP="009D7436">
            <w:pPr>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8 </w:t>
            </w:r>
            <w:r>
              <w:rPr>
                <w:rFonts w:ascii="Times New Roman" w:hAnsi="Times New Roman" w:cs="Times New Roman"/>
                <w:color w:val="000000"/>
                <w:spacing w:val="-1"/>
                <w:shd w:val="clear" w:color="auto" w:fill="FFFFFF"/>
                <w:lang w:val="kk-KZ"/>
              </w:rPr>
              <w:t>ай</w:t>
            </w:r>
          </w:p>
        </w:tc>
        <w:tc>
          <w:tcPr>
            <w:tcW w:w="315" w:type="pct"/>
            <w:tcBorders>
              <w:top w:val="single" w:sz="4" w:space="0" w:color="000000"/>
              <w:left w:val="single" w:sz="4" w:space="0" w:color="000000"/>
              <w:bottom w:val="single" w:sz="4" w:space="0" w:color="000000"/>
              <w:right w:val="single" w:sz="4" w:space="0" w:color="000000"/>
            </w:tcBorders>
            <w:shd w:val="clear" w:color="auto" w:fill="FFFFFF"/>
            <w:hideMark/>
          </w:tcPr>
          <w:p w:rsidR="00887DB8" w:rsidRDefault="00887DB8" w:rsidP="009D7436">
            <w:pPr>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9 </w:t>
            </w:r>
            <w:r>
              <w:rPr>
                <w:rFonts w:ascii="Times New Roman" w:hAnsi="Times New Roman" w:cs="Times New Roman"/>
                <w:color w:val="000000"/>
                <w:spacing w:val="-1"/>
                <w:shd w:val="clear" w:color="auto" w:fill="FFFFFF"/>
                <w:lang w:val="kk-KZ"/>
              </w:rPr>
              <w:t>ай</w:t>
            </w:r>
          </w:p>
        </w:tc>
        <w:tc>
          <w:tcPr>
            <w:tcW w:w="315" w:type="pct"/>
            <w:tcBorders>
              <w:top w:val="single" w:sz="4" w:space="0" w:color="000000"/>
              <w:left w:val="single" w:sz="4" w:space="0" w:color="000000"/>
              <w:bottom w:val="single" w:sz="4" w:space="0" w:color="000000"/>
              <w:right w:val="single" w:sz="4" w:space="0" w:color="000000"/>
            </w:tcBorders>
            <w:shd w:val="clear" w:color="auto" w:fill="FFFFFF"/>
            <w:hideMark/>
          </w:tcPr>
          <w:p w:rsidR="00887DB8" w:rsidRDefault="00887DB8" w:rsidP="009D7436">
            <w:pPr>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10 </w:t>
            </w:r>
            <w:r>
              <w:rPr>
                <w:rFonts w:ascii="Times New Roman" w:hAnsi="Times New Roman" w:cs="Times New Roman"/>
                <w:color w:val="000000"/>
                <w:spacing w:val="-1"/>
                <w:shd w:val="clear" w:color="auto" w:fill="FFFFFF"/>
                <w:lang w:val="kk-KZ"/>
              </w:rPr>
              <w:t>ай</w:t>
            </w:r>
          </w:p>
        </w:tc>
        <w:tc>
          <w:tcPr>
            <w:tcW w:w="315" w:type="pct"/>
            <w:tcBorders>
              <w:top w:val="single" w:sz="4" w:space="0" w:color="000000"/>
              <w:left w:val="single" w:sz="4" w:space="0" w:color="000000"/>
              <w:bottom w:val="single" w:sz="4" w:space="0" w:color="000000"/>
              <w:right w:val="single" w:sz="4" w:space="0" w:color="000000"/>
            </w:tcBorders>
            <w:shd w:val="clear" w:color="auto" w:fill="FFFFFF"/>
            <w:hideMark/>
          </w:tcPr>
          <w:p w:rsidR="00887DB8" w:rsidRDefault="00887DB8" w:rsidP="009D7436">
            <w:pPr>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11 </w:t>
            </w:r>
            <w:r>
              <w:rPr>
                <w:rFonts w:ascii="Times New Roman" w:hAnsi="Times New Roman" w:cs="Times New Roman"/>
                <w:color w:val="000000"/>
                <w:spacing w:val="-1"/>
                <w:shd w:val="clear" w:color="auto" w:fill="FFFFFF"/>
                <w:lang w:val="kk-KZ"/>
              </w:rPr>
              <w:t>ай</w:t>
            </w:r>
          </w:p>
        </w:tc>
        <w:tc>
          <w:tcPr>
            <w:tcW w:w="315" w:type="pct"/>
            <w:tcBorders>
              <w:top w:val="single" w:sz="4" w:space="0" w:color="000000"/>
              <w:left w:val="single" w:sz="4" w:space="0" w:color="000000"/>
              <w:bottom w:val="single" w:sz="4" w:space="0" w:color="000000"/>
              <w:right w:val="single" w:sz="4" w:space="0" w:color="000000"/>
            </w:tcBorders>
            <w:shd w:val="clear" w:color="auto" w:fill="FFFFFF"/>
            <w:hideMark/>
          </w:tcPr>
          <w:p w:rsidR="00887DB8" w:rsidRDefault="00887DB8" w:rsidP="009D7436">
            <w:pPr>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12 </w:t>
            </w:r>
            <w:r>
              <w:rPr>
                <w:rFonts w:ascii="Times New Roman" w:hAnsi="Times New Roman" w:cs="Times New Roman"/>
                <w:color w:val="000000"/>
                <w:spacing w:val="-1"/>
                <w:shd w:val="clear" w:color="auto" w:fill="FFFFFF"/>
                <w:lang w:val="kk-KZ"/>
              </w:rPr>
              <w:t>ай</w:t>
            </w:r>
          </w:p>
        </w:tc>
      </w:tr>
      <w:tr w:rsidR="00887DB8" w:rsidTr="009D7436">
        <w:trPr>
          <w:trHeight w:val="525"/>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Default="00887DB8" w:rsidP="009D7436">
            <w:pPr>
              <w:ind w:left="10" w:right="245"/>
              <w:rPr>
                <w:rFonts w:ascii="Times New Roman" w:hAnsi="Times New Roman" w:cs="Times New Roman"/>
              </w:rPr>
            </w:pPr>
            <w:r>
              <w:rPr>
                <w:rFonts w:ascii="Times New Roman" w:hAnsi="Times New Roman" w:cs="Times New Roman"/>
                <w:color w:val="000000"/>
                <w:spacing w:val="-2"/>
                <w:shd w:val="clear" w:color="auto" w:fill="FFFFFF"/>
                <w:lang w:val="kk-KZ"/>
              </w:rPr>
              <w:t xml:space="preserve">Басындағы қалдық қаржы </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tabs>
                <w:tab w:val="left" w:pos="1146"/>
              </w:tabs>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r>
      <w:tr w:rsidR="00887DB8" w:rsidTr="009D7436">
        <w:trPr>
          <w:trHeight w:val="581"/>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Pr="00D602BF" w:rsidRDefault="00887DB8" w:rsidP="009D7436">
            <w:pPr>
              <w:ind w:left="10" w:right="110"/>
              <w:rPr>
                <w:rFonts w:ascii="Times New Roman" w:hAnsi="Times New Roman" w:cs="Times New Roman"/>
                <w:lang w:val="kk-KZ"/>
              </w:rPr>
            </w:pPr>
            <w:r>
              <w:rPr>
                <w:rFonts w:ascii="Times New Roman" w:hAnsi="Times New Roman" w:cs="Times New Roman"/>
                <w:color w:val="000000"/>
                <w:spacing w:val="-2"/>
                <w:shd w:val="clear" w:color="auto" w:fill="FFFFFF"/>
                <w:lang w:val="kk-KZ"/>
              </w:rPr>
              <w:t>Барлық ақшалай қаражат</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r>
      <w:tr w:rsidR="00887DB8" w:rsidTr="009D7436">
        <w:trPr>
          <w:trHeight w:val="931"/>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Pr="00D602BF" w:rsidRDefault="00887DB8" w:rsidP="009D7436">
            <w:pPr>
              <w:pStyle w:val="HTML"/>
              <w:shd w:val="clear" w:color="auto" w:fill="FFFFFF"/>
              <w:rPr>
                <w:rFonts w:ascii="inherit" w:eastAsia="Times New Roman" w:hAnsi="inherit" w:cs="Courier New"/>
                <w:color w:val="212121"/>
                <w:lang w:eastAsia="ru-RU"/>
              </w:rPr>
            </w:pPr>
            <w:r w:rsidRPr="00D602BF">
              <w:rPr>
                <w:rFonts w:ascii="inherit" w:eastAsia="Times New Roman" w:hAnsi="inherit" w:cs="Courier New"/>
                <w:color w:val="212121"/>
                <w:lang w:val="kk-KZ" w:eastAsia="ru-RU"/>
              </w:rPr>
              <w:t>Өнімдерді, тауарларды, жұмыстар мен қызметтерді сатудан түскен түсімдер</w:t>
            </w:r>
          </w:p>
          <w:p w:rsidR="00887DB8" w:rsidRDefault="00887DB8" w:rsidP="009D7436">
            <w:pPr>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eastAsia="Arial" w:hAnsi="Times New Roman" w:cs="Times New Roman"/>
                <w:shd w:val="clear" w:color="auto" w:fill="FFFFFF"/>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eastAsia="Arial" w:hAnsi="Times New Roman" w:cs="Times New Roman"/>
                <w:shd w:val="clear" w:color="auto" w:fill="FFFFFF"/>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eastAsia="Arial" w:hAnsi="Times New Roman" w:cs="Times New Roman"/>
                <w:shd w:val="clear" w:color="auto" w:fill="FFFFFF"/>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eastAsia="Arial" w:hAnsi="Times New Roman" w:cs="Times New Roman"/>
                <w:shd w:val="clear" w:color="auto" w:fill="FFFFFF"/>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eastAsia="Arial" w:hAnsi="Times New Roman" w:cs="Times New Roman"/>
                <w:shd w:val="clear" w:color="auto" w:fill="FFFFFF"/>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eastAsia="Arial" w:hAnsi="Times New Roman" w:cs="Times New Roman"/>
                <w:shd w:val="clear" w:color="auto" w:fill="FFFFFF"/>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eastAsia="Arial" w:hAnsi="Times New Roman" w:cs="Times New Roman"/>
                <w:shd w:val="clear" w:color="auto" w:fill="FFFFFF"/>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eastAsia="Arial" w:hAnsi="Times New Roman" w:cs="Times New Roman"/>
                <w:shd w:val="clear" w:color="auto" w:fill="FFFFFF"/>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eastAsia="Arial" w:hAnsi="Times New Roman" w:cs="Times New Roman"/>
                <w:shd w:val="clear" w:color="auto" w:fill="FFFFFF"/>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eastAsia="Arial" w:hAnsi="Times New Roman" w:cs="Times New Roman"/>
                <w:shd w:val="clear" w:color="auto" w:fill="FFFFFF"/>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eastAsia="Arial" w:hAnsi="Times New Roman" w:cs="Times New Roman"/>
                <w:shd w:val="clear" w:color="auto" w:fill="FFFFFF"/>
              </w:rPr>
            </w:pPr>
          </w:p>
        </w:tc>
      </w:tr>
      <w:tr w:rsidR="00887DB8" w:rsidTr="009D7436">
        <w:trPr>
          <w:trHeight w:val="581"/>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Default="00887DB8" w:rsidP="009D7436">
            <w:pPr>
              <w:ind w:right="638"/>
              <w:rPr>
                <w:rFonts w:ascii="Times New Roman" w:hAnsi="Times New Roman" w:cs="Times New Roman"/>
              </w:rPr>
            </w:pPr>
            <w:r>
              <w:rPr>
                <w:rFonts w:ascii="Times New Roman" w:hAnsi="Times New Roman" w:cs="Times New Roman"/>
                <w:color w:val="000000"/>
                <w:spacing w:val="-2"/>
                <w:shd w:val="clear" w:color="auto" w:fill="FFFFFF"/>
                <w:lang w:val="kk-KZ"/>
              </w:rPr>
              <w:t>Жеке үлес</w:t>
            </w:r>
            <w:r>
              <w:rPr>
                <w:rFonts w:ascii="Times New Roman" w:hAnsi="Times New Roman" w:cs="Times New Roman"/>
                <w:color w:val="000000"/>
                <w:spacing w:val="-2"/>
                <w:shd w:val="clear" w:color="auto" w:fill="FFFFFF"/>
              </w:rPr>
              <w:t xml:space="preserve"> </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r>
      <w:tr w:rsidR="00887DB8" w:rsidTr="009D7436">
        <w:trPr>
          <w:trHeight w:val="307"/>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Pr="00D602BF" w:rsidRDefault="00887DB8" w:rsidP="009D7436">
            <w:pPr>
              <w:rPr>
                <w:rFonts w:ascii="Times New Roman" w:hAnsi="Times New Roman" w:cs="Times New Roman"/>
                <w:lang w:val="kk-KZ"/>
              </w:rPr>
            </w:pPr>
            <w:r>
              <w:rPr>
                <w:rFonts w:ascii="Times New Roman" w:hAnsi="Times New Roman" w:cs="Times New Roman"/>
                <w:color w:val="000000"/>
                <w:shd w:val="clear" w:color="auto" w:fill="FFFFFF"/>
              </w:rPr>
              <w:t xml:space="preserve">АРГО </w:t>
            </w:r>
            <w:r>
              <w:rPr>
                <w:rFonts w:ascii="Times New Roman" w:hAnsi="Times New Roman" w:cs="Times New Roman"/>
                <w:color w:val="000000"/>
                <w:shd w:val="clear" w:color="auto" w:fill="FFFFFF"/>
                <w:lang w:val="kk-KZ"/>
              </w:rPr>
              <w:t>–ның қаржылай көмегі</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shd w:val="clear" w:color="auto" w:fill="FFFFFF"/>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shd w:val="clear" w:color="auto" w:fill="FFFFFF"/>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shd w:val="clear" w:color="auto" w:fill="FFFFFF"/>
                <w:lang w:val="en-US"/>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shd w:val="clear" w:color="auto" w:fill="FFFFFF"/>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shd w:val="clear" w:color="auto" w:fill="FFFFFF"/>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shd w:val="clear" w:color="auto" w:fill="FFFFFF"/>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shd w:val="clear" w:color="auto" w:fill="FFFFFF"/>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shd w:val="clear" w:color="auto" w:fill="FFFFFF"/>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shd w:val="clear" w:color="auto" w:fill="FFFFFF"/>
                <w:lang w:val="en-US"/>
              </w:rPr>
            </w:pPr>
          </w:p>
        </w:tc>
      </w:tr>
      <w:tr w:rsidR="00887DB8" w:rsidTr="009D7436">
        <w:trPr>
          <w:trHeight w:val="581"/>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Default="00887DB8" w:rsidP="009D7436">
            <w:pPr>
              <w:ind w:left="10" w:right="178"/>
              <w:rPr>
                <w:rFonts w:ascii="Times New Roman" w:hAnsi="Times New Roman" w:cs="Times New Roman"/>
              </w:rPr>
            </w:pPr>
            <w:r>
              <w:rPr>
                <w:rFonts w:ascii="Times New Roman" w:hAnsi="Times New Roman" w:cs="Times New Roman"/>
                <w:color w:val="000000"/>
                <w:spacing w:val="-2"/>
                <w:shd w:val="clear" w:color="auto" w:fill="FFFFFF"/>
                <w:lang w:val="kk-KZ"/>
              </w:rPr>
              <w:t xml:space="preserve">Барлық ақшалай қаражат ағымы </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r>
      <w:tr w:rsidR="00887DB8" w:rsidTr="009D7436">
        <w:trPr>
          <w:trHeight w:val="826"/>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Default="00887DB8" w:rsidP="009D7436">
            <w:pPr>
              <w:ind w:left="10" w:right="178"/>
              <w:rPr>
                <w:rFonts w:ascii="Times New Roman" w:hAnsi="Times New Roman" w:cs="Times New Roman"/>
                <w:color w:val="000000"/>
                <w:spacing w:val="-2"/>
                <w:shd w:val="clear" w:color="auto" w:fill="FFFFFF"/>
              </w:rPr>
            </w:pPr>
            <w:r>
              <w:rPr>
                <w:rFonts w:ascii="Times New Roman" w:hAnsi="Times New Roman" w:cs="Times New Roman"/>
                <w:color w:val="000000"/>
                <w:spacing w:val="-2"/>
                <w:shd w:val="clear" w:color="auto" w:fill="FFFFFF"/>
                <w:lang w:val="kk-KZ"/>
              </w:rPr>
              <w:t xml:space="preserve">Шикізат пен жабдықтарды төлеу </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r>
      <w:tr w:rsidR="00887DB8" w:rsidTr="009D7436">
        <w:trPr>
          <w:trHeight w:val="743"/>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Pr="00D602BF" w:rsidRDefault="00887DB8" w:rsidP="009D7436">
            <w:pPr>
              <w:ind w:right="96"/>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Кәсіпорынның жалпы шығындары</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r>
      <w:tr w:rsidR="00887DB8" w:rsidTr="009D7436">
        <w:trPr>
          <w:trHeight w:val="420"/>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Default="00887DB8" w:rsidP="009D7436">
            <w:pPr>
              <w:ind w:right="96"/>
              <w:rPr>
                <w:rFonts w:ascii="Times New Roman" w:hAnsi="Times New Roman" w:cs="Times New Roman"/>
              </w:rPr>
            </w:pPr>
            <w:r>
              <w:rPr>
                <w:rFonts w:ascii="Times New Roman" w:hAnsi="Times New Roman" w:cs="Times New Roman"/>
                <w:color w:val="000000"/>
                <w:shd w:val="clear" w:color="auto" w:fill="FFFFFF"/>
                <w:lang w:val="kk-KZ"/>
              </w:rPr>
              <w:t>Еңбекақы</w:t>
            </w:r>
            <w:r>
              <w:rPr>
                <w:rFonts w:ascii="Times New Roman" w:hAnsi="Times New Roman" w:cs="Times New Roman"/>
                <w:color w:val="000000"/>
                <w:shd w:val="clear" w:color="auto" w:fill="FFFFFF"/>
              </w:rPr>
              <w:t xml:space="preserve"> </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r>
      <w:tr w:rsidR="00887DB8" w:rsidTr="009D7436">
        <w:trPr>
          <w:trHeight w:val="850"/>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Pr="00E73783" w:rsidRDefault="00887DB8" w:rsidP="009D7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eastAsia="ru-RU"/>
              </w:rPr>
            </w:pPr>
            <w:r w:rsidRPr="00E73783">
              <w:rPr>
                <w:rFonts w:ascii="inherit" w:eastAsia="Times New Roman" w:hAnsi="inherit" w:cs="Courier New"/>
                <w:color w:val="212121"/>
                <w:lang w:val="kk-KZ" w:eastAsia="ru-RU"/>
              </w:rPr>
              <w:t>Жанармай, электр энергиясы және т.б. үшін төлем</w:t>
            </w:r>
          </w:p>
          <w:p w:rsidR="00887DB8" w:rsidRDefault="00887DB8" w:rsidP="009D7436">
            <w:pPr>
              <w:ind w:right="96"/>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r>
      <w:tr w:rsidR="00887DB8" w:rsidTr="009D7436">
        <w:trPr>
          <w:trHeight w:val="850"/>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Default="00887DB8" w:rsidP="009D7436">
            <w:pPr>
              <w:ind w:right="96"/>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Транспорт</w:t>
            </w:r>
            <w:r>
              <w:rPr>
                <w:rFonts w:ascii="Times New Roman" w:hAnsi="Times New Roman" w:cs="Times New Roman"/>
                <w:color w:val="000000"/>
                <w:shd w:val="clear" w:color="auto" w:fill="FFFFFF"/>
                <w:lang w:val="kk-KZ"/>
              </w:rPr>
              <w:t xml:space="preserve">тық шығындар </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r>
      <w:tr w:rsidR="00887DB8" w:rsidTr="009D7436">
        <w:trPr>
          <w:trHeight w:val="554"/>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Pr="00E73783" w:rsidRDefault="00887DB8" w:rsidP="009D7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eastAsia="ru-RU"/>
              </w:rPr>
            </w:pPr>
            <w:r w:rsidRPr="00E73783">
              <w:rPr>
                <w:rFonts w:ascii="inherit" w:eastAsia="Times New Roman" w:hAnsi="inherit" w:cs="Courier New"/>
                <w:color w:val="212121"/>
                <w:lang w:val="kk-KZ" w:eastAsia="ru-RU"/>
              </w:rPr>
              <w:t>Салық және алым үшін бюджетпен есептеулер</w:t>
            </w:r>
          </w:p>
          <w:p w:rsidR="00887DB8" w:rsidRDefault="00887DB8" w:rsidP="009D7436">
            <w:pPr>
              <w:spacing w:after="0" w:line="240" w:lineRule="auto"/>
              <w:ind w:right="96"/>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r>
      <w:tr w:rsidR="00887DB8" w:rsidTr="009D7436">
        <w:trPr>
          <w:trHeight w:val="308"/>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Pr="00E73783" w:rsidRDefault="00887DB8" w:rsidP="009D7436">
            <w:pPr>
              <w:spacing w:after="0" w:line="240" w:lineRule="auto"/>
              <w:ind w:right="96"/>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Басқада шығындар</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lang w:val="en-US"/>
              </w:rPr>
            </w:pPr>
          </w:p>
        </w:tc>
      </w:tr>
      <w:tr w:rsidR="00887DB8" w:rsidTr="009D7436">
        <w:trPr>
          <w:trHeight w:val="554"/>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Default="00887DB8" w:rsidP="009D7436">
            <w:pPr>
              <w:ind w:right="96"/>
              <w:rPr>
                <w:rFonts w:ascii="Times New Roman" w:hAnsi="Times New Roman" w:cs="Times New Roman"/>
              </w:rPr>
            </w:pPr>
            <w:r>
              <w:rPr>
                <w:rFonts w:ascii="Times New Roman" w:hAnsi="Times New Roman" w:cs="Times New Roman"/>
                <w:color w:val="000000"/>
                <w:spacing w:val="-2"/>
                <w:shd w:val="clear" w:color="auto" w:fill="FFFFFF"/>
                <w:lang w:val="kk-KZ"/>
              </w:rPr>
              <w:t xml:space="preserve">Кезең бойынша ақша қаражатының қозғалысы </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r>
      <w:tr w:rsidR="00887DB8" w:rsidTr="009D7436">
        <w:trPr>
          <w:trHeight w:val="665"/>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87DB8" w:rsidRPr="00E73783" w:rsidRDefault="00887DB8" w:rsidP="009D7436">
            <w:pPr>
              <w:ind w:right="96"/>
              <w:rPr>
                <w:rFonts w:ascii="Times New Roman" w:hAnsi="Times New Roman" w:cs="Times New Roman"/>
                <w:lang w:val="kk-KZ"/>
              </w:rPr>
            </w:pPr>
            <w:r>
              <w:rPr>
                <w:rFonts w:ascii="Times New Roman" w:hAnsi="Times New Roman" w:cs="Times New Roman"/>
                <w:color w:val="000000"/>
                <w:spacing w:val="-2"/>
                <w:shd w:val="clear" w:color="auto" w:fill="FFFFFF"/>
                <w:lang w:val="kk-KZ"/>
              </w:rPr>
              <w:t>Барлық ақша соммасы</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rsidR="00887DB8" w:rsidRDefault="00887DB8" w:rsidP="009D7436">
            <w:pPr>
              <w:jc w:val="center"/>
              <w:rPr>
                <w:rFonts w:ascii="Times New Roman" w:hAnsi="Times New Roman" w:cs="Times New Roman"/>
              </w:rPr>
            </w:pPr>
          </w:p>
        </w:tc>
      </w:tr>
    </w:tbl>
    <w:p w:rsidR="00887DB8" w:rsidRDefault="00887DB8" w:rsidP="00887DB8">
      <w:pPr>
        <w:spacing w:after="0"/>
        <w:jc w:val="both"/>
        <w:rPr>
          <w:rFonts w:ascii="Times New Roman" w:eastAsia="Arial" w:hAnsi="Times New Roman" w:cs="Times New Roman"/>
          <w:i/>
          <w:sz w:val="24"/>
          <w:szCs w:val="24"/>
        </w:rPr>
      </w:pPr>
    </w:p>
    <w:p w:rsidR="00887DB8" w:rsidRDefault="00887DB8" w:rsidP="00887DB8">
      <w:pPr>
        <w:spacing w:after="0" w:line="240" w:lineRule="auto"/>
        <w:ind w:firstLine="284"/>
        <w:jc w:val="center"/>
        <w:rPr>
          <w:rFonts w:ascii="Times New Roman" w:eastAsia="Arial" w:hAnsi="Times New Roman" w:cs="Times New Roman"/>
          <w:b/>
          <w:sz w:val="24"/>
          <w:szCs w:val="24"/>
        </w:rPr>
      </w:pPr>
    </w:p>
    <w:p w:rsidR="00887DB8" w:rsidRDefault="00887DB8" w:rsidP="00887DB8">
      <w:pPr>
        <w:spacing w:after="0" w:line="240" w:lineRule="auto"/>
        <w:ind w:firstLine="284"/>
        <w:jc w:val="center"/>
        <w:rPr>
          <w:rFonts w:ascii="Times New Roman" w:eastAsia="Arial" w:hAnsi="Times New Roman" w:cs="Times New Roman"/>
          <w:b/>
          <w:sz w:val="24"/>
          <w:szCs w:val="24"/>
        </w:rPr>
      </w:pPr>
    </w:p>
    <w:p w:rsidR="00887DB8" w:rsidRDefault="00887DB8" w:rsidP="00887DB8"/>
    <w:p w:rsidR="00161B46" w:rsidRPr="004A40EB" w:rsidRDefault="00161B46" w:rsidP="00260848">
      <w:pPr>
        <w:pStyle w:val="Default"/>
        <w:jc w:val="right"/>
      </w:pPr>
    </w:p>
    <w:sectPr w:rsidR="00161B46" w:rsidRPr="004A40EB" w:rsidSect="009733E2">
      <w:footerReference w:type="default" r:id="rId15"/>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8B" w:rsidRDefault="00E00C8B" w:rsidP="00104D52">
      <w:pPr>
        <w:spacing w:after="0" w:line="240" w:lineRule="auto"/>
      </w:pPr>
      <w:r>
        <w:separator/>
      </w:r>
    </w:p>
  </w:endnote>
  <w:endnote w:type="continuationSeparator" w:id="0">
    <w:p w:rsidR="00E00C8B" w:rsidRDefault="00E00C8B" w:rsidP="0010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W Report">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58599"/>
    </w:sdtPr>
    <w:sdtEndPr>
      <w:rPr>
        <w:noProof/>
      </w:rPr>
    </w:sdtEndPr>
    <w:sdtContent>
      <w:p w:rsidR="004115E4" w:rsidRDefault="004115E4">
        <w:pPr>
          <w:pStyle w:val="aa"/>
          <w:jc w:val="right"/>
        </w:pPr>
        <w:r>
          <w:rPr>
            <w:noProof/>
          </w:rPr>
          <w:fldChar w:fldCharType="begin"/>
        </w:r>
        <w:r>
          <w:rPr>
            <w:noProof/>
          </w:rPr>
          <w:instrText xml:space="preserve"> PAGE   \* MERGEFORMAT </w:instrText>
        </w:r>
        <w:r>
          <w:rPr>
            <w:noProof/>
          </w:rPr>
          <w:fldChar w:fldCharType="separate"/>
        </w:r>
        <w:r w:rsidR="00AF5BEB">
          <w:rPr>
            <w:noProof/>
          </w:rPr>
          <w:t>15</w:t>
        </w:r>
        <w:r>
          <w:rPr>
            <w:noProof/>
          </w:rPr>
          <w:fldChar w:fldCharType="end"/>
        </w:r>
      </w:p>
    </w:sdtContent>
  </w:sdt>
  <w:p w:rsidR="004115E4" w:rsidRDefault="004115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8B" w:rsidRDefault="00E00C8B" w:rsidP="00104D52">
      <w:pPr>
        <w:spacing w:after="0" w:line="240" w:lineRule="auto"/>
      </w:pPr>
      <w:r>
        <w:separator/>
      </w:r>
    </w:p>
  </w:footnote>
  <w:footnote w:type="continuationSeparator" w:id="0">
    <w:p w:rsidR="00E00C8B" w:rsidRDefault="00E00C8B" w:rsidP="00104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5CF1"/>
    <w:multiLevelType w:val="hybridMultilevel"/>
    <w:tmpl w:val="64800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B7E5D"/>
    <w:multiLevelType w:val="hybridMultilevel"/>
    <w:tmpl w:val="3F66A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47053"/>
    <w:multiLevelType w:val="hybridMultilevel"/>
    <w:tmpl w:val="E6805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02401"/>
    <w:multiLevelType w:val="hybridMultilevel"/>
    <w:tmpl w:val="EA8A739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F6EDA"/>
    <w:multiLevelType w:val="hybridMultilevel"/>
    <w:tmpl w:val="C180F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4F7492"/>
    <w:multiLevelType w:val="hybridMultilevel"/>
    <w:tmpl w:val="BF58262A"/>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0644E1"/>
    <w:multiLevelType w:val="hybridMultilevel"/>
    <w:tmpl w:val="652A69F0"/>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620D0"/>
    <w:multiLevelType w:val="hybridMultilevel"/>
    <w:tmpl w:val="54B2A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324A74"/>
    <w:multiLevelType w:val="hybridMultilevel"/>
    <w:tmpl w:val="23DC3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4555BC"/>
    <w:multiLevelType w:val="hybridMultilevel"/>
    <w:tmpl w:val="54665E4A"/>
    <w:lvl w:ilvl="0" w:tplc="7F069E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A5459B"/>
    <w:multiLevelType w:val="hybridMultilevel"/>
    <w:tmpl w:val="3F66A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E372B8"/>
    <w:multiLevelType w:val="hybridMultilevel"/>
    <w:tmpl w:val="984620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9A2687A"/>
    <w:multiLevelType w:val="hybridMultilevel"/>
    <w:tmpl w:val="B5506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970829"/>
    <w:multiLevelType w:val="hybridMultilevel"/>
    <w:tmpl w:val="6B6EDA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B4C3B"/>
    <w:multiLevelType w:val="hybridMultilevel"/>
    <w:tmpl w:val="6F826FAA"/>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1286A"/>
    <w:multiLevelType w:val="hybridMultilevel"/>
    <w:tmpl w:val="68948C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3DD47CA"/>
    <w:multiLevelType w:val="hybridMultilevel"/>
    <w:tmpl w:val="B442EA0A"/>
    <w:lvl w:ilvl="0" w:tplc="44086E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117A12"/>
    <w:multiLevelType w:val="hybridMultilevel"/>
    <w:tmpl w:val="DB5AA820"/>
    <w:lvl w:ilvl="0" w:tplc="0419000F">
      <w:start w:val="1"/>
      <w:numFmt w:val="decimal"/>
      <w:lvlText w:val="%1."/>
      <w:lvlJc w:val="left"/>
      <w:pPr>
        <w:ind w:left="720" w:hanging="360"/>
      </w:pPr>
    </w:lvl>
    <w:lvl w:ilvl="1" w:tplc="85F0B676">
      <w:start w:val="10"/>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43265"/>
    <w:multiLevelType w:val="hybridMultilevel"/>
    <w:tmpl w:val="2452D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8E11E3"/>
    <w:multiLevelType w:val="hybridMultilevel"/>
    <w:tmpl w:val="BE0439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11246DD"/>
    <w:multiLevelType w:val="hybridMultilevel"/>
    <w:tmpl w:val="A76C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1732E8"/>
    <w:multiLevelType w:val="hybridMultilevel"/>
    <w:tmpl w:val="755CBB8A"/>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536C75"/>
    <w:multiLevelType w:val="hybridMultilevel"/>
    <w:tmpl w:val="2438DD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5A959A6"/>
    <w:multiLevelType w:val="hybridMultilevel"/>
    <w:tmpl w:val="DBDC492E"/>
    <w:lvl w:ilvl="0" w:tplc="44086EA6">
      <w:start w:val="1"/>
      <w:numFmt w:val="bullet"/>
      <w:lvlText w:val="₋"/>
      <w:lvlJc w:val="left"/>
      <w:pPr>
        <w:ind w:left="11"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4">
    <w:nsid w:val="68777CD9"/>
    <w:multiLevelType w:val="hybridMultilevel"/>
    <w:tmpl w:val="54B2A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866CB2"/>
    <w:multiLevelType w:val="hybridMultilevel"/>
    <w:tmpl w:val="B2DE75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876856"/>
    <w:multiLevelType w:val="multilevel"/>
    <w:tmpl w:val="12E8BE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nsid w:val="7B013B46"/>
    <w:multiLevelType w:val="hybridMultilevel"/>
    <w:tmpl w:val="441431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11"/>
  </w:num>
  <w:num w:numId="4">
    <w:abstractNumId w:val="27"/>
  </w:num>
  <w:num w:numId="5">
    <w:abstractNumId w:val="25"/>
  </w:num>
  <w:num w:numId="6">
    <w:abstractNumId w:val="8"/>
  </w:num>
  <w:num w:numId="7">
    <w:abstractNumId w:val="7"/>
  </w:num>
  <w:num w:numId="8">
    <w:abstractNumId w:val="10"/>
  </w:num>
  <w:num w:numId="9">
    <w:abstractNumId w:val="13"/>
  </w:num>
  <w:num w:numId="10">
    <w:abstractNumId w:val="15"/>
  </w:num>
  <w:num w:numId="11">
    <w:abstractNumId w:val="19"/>
  </w:num>
  <w:num w:numId="12">
    <w:abstractNumId w:val="23"/>
  </w:num>
  <w:num w:numId="13">
    <w:abstractNumId w:val="26"/>
  </w:num>
  <w:num w:numId="14">
    <w:abstractNumId w:val="16"/>
  </w:num>
  <w:num w:numId="15">
    <w:abstractNumId w:val="2"/>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 w:numId="21">
    <w:abstractNumId w:val="20"/>
  </w:num>
  <w:num w:numId="22">
    <w:abstractNumId w:val="18"/>
  </w:num>
  <w:num w:numId="23">
    <w:abstractNumId w:val="22"/>
  </w:num>
  <w:num w:numId="24">
    <w:abstractNumId w:val="21"/>
  </w:num>
  <w:num w:numId="25">
    <w:abstractNumId w:val="3"/>
  </w:num>
  <w:num w:numId="26">
    <w:abstractNumId w:val="5"/>
  </w:num>
  <w:num w:numId="27">
    <w:abstractNumId w:val="6"/>
  </w:num>
  <w:num w:numId="28">
    <w:abstractNumId w:val="14"/>
  </w:num>
  <w:num w:numId="29">
    <w:abstractNumId w:val="1"/>
  </w:num>
  <w:num w:numId="3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34484"/>
    <w:rsid w:val="000167CB"/>
    <w:rsid w:val="00017D3C"/>
    <w:rsid w:val="00020D7B"/>
    <w:rsid w:val="00022CF1"/>
    <w:rsid w:val="00027635"/>
    <w:rsid w:val="00031E97"/>
    <w:rsid w:val="00033861"/>
    <w:rsid w:val="0004750B"/>
    <w:rsid w:val="00051F85"/>
    <w:rsid w:val="00052B10"/>
    <w:rsid w:val="00061030"/>
    <w:rsid w:val="00066DD1"/>
    <w:rsid w:val="00082E08"/>
    <w:rsid w:val="00087CFB"/>
    <w:rsid w:val="00097B45"/>
    <w:rsid w:val="000C0EA4"/>
    <w:rsid w:val="000C1132"/>
    <w:rsid w:val="000D3E6E"/>
    <w:rsid w:val="000D61FC"/>
    <w:rsid w:val="000F5427"/>
    <w:rsid w:val="000F7A36"/>
    <w:rsid w:val="001027C3"/>
    <w:rsid w:val="00104D52"/>
    <w:rsid w:val="00106E55"/>
    <w:rsid w:val="00115C0E"/>
    <w:rsid w:val="0012648B"/>
    <w:rsid w:val="00161B46"/>
    <w:rsid w:val="001667FE"/>
    <w:rsid w:val="00167464"/>
    <w:rsid w:val="001713D6"/>
    <w:rsid w:val="00173B2C"/>
    <w:rsid w:val="00191163"/>
    <w:rsid w:val="001A1FFD"/>
    <w:rsid w:val="001A6CDA"/>
    <w:rsid w:val="001C7464"/>
    <w:rsid w:val="001D2F8D"/>
    <w:rsid w:val="001D765F"/>
    <w:rsid w:val="001F3718"/>
    <w:rsid w:val="0021017B"/>
    <w:rsid w:val="00212F97"/>
    <w:rsid w:val="002153B7"/>
    <w:rsid w:val="002176D9"/>
    <w:rsid w:val="00221685"/>
    <w:rsid w:val="0022683C"/>
    <w:rsid w:val="00236C06"/>
    <w:rsid w:val="00243354"/>
    <w:rsid w:val="00245F58"/>
    <w:rsid w:val="002544C2"/>
    <w:rsid w:val="00260848"/>
    <w:rsid w:val="00260EDE"/>
    <w:rsid w:val="00270EAB"/>
    <w:rsid w:val="00274DA0"/>
    <w:rsid w:val="002837E5"/>
    <w:rsid w:val="002A0810"/>
    <w:rsid w:val="002B301E"/>
    <w:rsid w:val="002B5E95"/>
    <w:rsid w:val="002C7156"/>
    <w:rsid w:val="002C7CA8"/>
    <w:rsid w:val="002D1C9C"/>
    <w:rsid w:val="002D3C96"/>
    <w:rsid w:val="002E75D8"/>
    <w:rsid w:val="002F1886"/>
    <w:rsid w:val="002F2C21"/>
    <w:rsid w:val="002F2D13"/>
    <w:rsid w:val="002F3B7D"/>
    <w:rsid w:val="00301C40"/>
    <w:rsid w:val="0030408A"/>
    <w:rsid w:val="003112AA"/>
    <w:rsid w:val="0031276E"/>
    <w:rsid w:val="00324C16"/>
    <w:rsid w:val="00337FAD"/>
    <w:rsid w:val="00341671"/>
    <w:rsid w:val="00344FE2"/>
    <w:rsid w:val="0034629F"/>
    <w:rsid w:val="00355E8C"/>
    <w:rsid w:val="00360CF5"/>
    <w:rsid w:val="00370E25"/>
    <w:rsid w:val="00374C91"/>
    <w:rsid w:val="003757E3"/>
    <w:rsid w:val="00391615"/>
    <w:rsid w:val="003A44EC"/>
    <w:rsid w:val="003A6465"/>
    <w:rsid w:val="003A7E4E"/>
    <w:rsid w:val="003C332F"/>
    <w:rsid w:val="003D1EC4"/>
    <w:rsid w:val="003D6C38"/>
    <w:rsid w:val="003E2BE9"/>
    <w:rsid w:val="003F2EFF"/>
    <w:rsid w:val="00410B50"/>
    <w:rsid w:val="004115E4"/>
    <w:rsid w:val="0041450C"/>
    <w:rsid w:val="00423C34"/>
    <w:rsid w:val="004272B6"/>
    <w:rsid w:val="0044138F"/>
    <w:rsid w:val="004445E3"/>
    <w:rsid w:val="00467DB7"/>
    <w:rsid w:val="00470520"/>
    <w:rsid w:val="004708F6"/>
    <w:rsid w:val="0047233A"/>
    <w:rsid w:val="00475F72"/>
    <w:rsid w:val="00485192"/>
    <w:rsid w:val="0049060D"/>
    <w:rsid w:val="00490DF0"/>
    <w:rsid w:val="00497F2F"/>
    <w:rsid w:val="004A40EB"/>
    <w:rsid w:val="004A42C0"/>
    <w:rsid w:val="004B112F"/>
    <w:rsid w:val="004C03BE"/>
    <w:rsid w:val="004C7DC7"/>
    <w:rsid w:val="004D6AC2"/>
    <w:rsid w:val="00501696"/>
    <w:rsid w:val="00515E35"/>
    <w:rsid w:val="00530D6B"/>
    <w:rsid w:val="00542161"/>
    <w:rsid w:val="0057239F"/>
    <w:rsid w:val="005738BB"/>
    <w:rsid w:val="00595F8B"/>
    <w:rsid w:val="005A24B9"/>
    <w:rsid w:val="005D5AC9"/>
    <w:rsid w:val="005E2AA4"/>
    <w:rsid w:val="005F33CF"/>
    <w:rsid w:val="00611C3B"/>
    <w:rsid w:val="00626595"/>
    <w:rsid w:val="00626D2D"/>
    <w:rsid w:val="00627EC1"/>
    <w:rsid w:val="00646041"/>
    <w:rsid w:val="006544D7"/>
    <w:rsid w:val="00654981"/>
    <w:rsid w:val="0065648D"/>
    <w:rsid w:val="006564D8"/>
    <w:rsid w:val="00660EFE"/>
    <w:rsid w:val="00666049"/>
    <w:rsid w:val="0066709D"/>
    <w:rsid w:val="006740F5"/>
    <w:rsid w:val="006773F8"/>
    <w:rsid w:val="006942B3"/>
    <w:rsid w:val="006971FF"/>
    <w:rsid w:val="006A13E3"/>
    <w:rsid w:val="006A35B3"/>
    <w:rsid w:val="006B52C0"/>
    <w:rsid w:val="006D26FB"/>
    <w:rsid w:val="006E5E3E"/>
    <w:rsid w:val="006F3C6E"/>
    <w:rsid w:val="00702041"/>
    <w:rsid w:val="007057F5"/>
    <w:rsid w:val="00707D9A"/>
    <w:rsid w:val="00710837"/>
    <w:rsid w:val="00715C6A"/>
    <w:rsid w:val="007203C9"/>
    <w:rsid w:val="00735EA7"/>
    <w:rsid w:val="00740D37"/>
    <w:rsid w:val="00753074"/>
    <w:rsid w:val="0075434F"/>
    <w:rsid w:val="00765A18"/>
    <w:rsid w:val="00774CF6"/>
    <w:rsid w:val="007772A2"/>
    <w:rsid w:val="0079115A"/>
    <w:rsid w:val="007923A0"/>
    <w:rsid w:val="00796154"/>
    <w:rsid w:val="007A4060"/>
    <w:rsid w:val="007A63DA"/>
    <w:rsid w:val="007B1458"/>
    <w:rsid w:val="007D2509"/>
    <w:rsid w:val="007E31D0"/>
    <w:rsid w:val="007F56C6"/>
    <w:rsid w:val="008004F4"/>
    <w:rsid w:val="00815780"/>
    <w:rsid w:val="0081636A"/>
    <w:rsid w:val="00820C11"/>
    <w:rsid w:val="00831990"/>
    <w:rsid w:val="00833026"/>
    <w:rsid w:val="00834340"/>
    <w:rsid w:val="00834B00"/>
    <w:rsid w:val="00851005"/>
    <w:rsid w:val="00856CB5"/>
    <w:rsid w:val="00861AD5"/>
    <w:rsid w:val="00871E56"/>
    <w:rsid w:val="0088139A"/>
    <w:rsid w:val="008869EB"/>
    <w:rsid w:val="00887DB8"/>
    <w:rsid w:val="0089550C"/>
    <w:rsid w:val="008A629F"/>
    <w:rsid w:val="008B20BB"/>
    <w:rsid w:val="008B4B22"/>
    <w:rsid w:val="008B6C4D"/>
    <w:rsid w:val="008B7AA4"/>
    <w:rsid w:val="008C1099"/>
    <w:rsid w:val="008C6D6F"/>
    <w:rsid w:val="008D6837"/>
    <w:rsid w:val="008E43FA"/>
    <w:rsid w:val="008F00A5"/>
    <w:rsid w:val="008F6645"/>
    <w:rsid w:val="008F7E88"/>
    <w:rsid w:val="00902302"/>
    <w:rsid w:val="009062CD"/>
    <w:rsid w:val="009109CC"/>
    <w:rsid w:val="009240AB"/>
    <w:rsid w:val="00924EBE"/>
    <w:rsid w:val="00932A05"/>
    <w:rsid w:val="00935629"/>
    <w:rsid w:val="00946CC9"/>
    <w:rsid w:val="009513AC"/>
    <w:rsid w:val="009733E2"/>
    <w:rsid w:val="00980754"/>
    <w:rsid w:val="00985A98"/>
    <w:rsid w:val="009A4803"/>
    <w:rsid w:val="009A58A7"/>
    <w:rsid w:val="009A6DD5"/>
    <w:rsid w:val="009C281C"/>
    <w:rsid w:val="009C3BB4"/>
    <w:rsid w:val="009D0BC7"/>
    <w:rsid w:val="009D0F79"/>
    <w:rsid w:val="009D157D"/>
    <w:rsid w:val="009D3923"/>
    <w:rsid w:val="009E1DF5"/>
    <w:rsid w:val="009E6286"/>
    <w:rsid w:val="00A15CFB"/>
    <w:rsid w:val="00A2369F"/>
    <w:rsid w:val="00A40396"/>
    <w:rsid w:val="00A41E21"/>
    <w:rsid w:val="00A438E7"/>
    <w:rsid w:val="00A51FF4"/>
    <w:rsid w:val="00A6449D"/>
    <w:rsid w:val="00A646BD"/>
    <w:rsid w:val="00A64AAD"/>
    <w:rsid w:val="00A65FAD"/>
    <w:rsid w:val="00A80C38"/>
    <w:rsid w:val="00AB31BA"/>
    <w:rsid w:val="00AB6521"/>
    <w:rsid w:val="00AC56A7"/>
    <w:rsid w:val="00AC6E6B"/>
    <w:rsid w:val="00AD5D32"/>
    <w:rsid w:val="00AE20AB"/>
    <w:rsid w:val="00AE580A"/>
    <w:rsid w:val="00AF5BEB"/>
    <w:rsid w:val="00AF666E"/>
    <w:rsid w:val="00AF7F38"/>
    <w:rsid w:val="00B039AA"/>
    <w:rsid w:val="00B072C3"/>
    <w:rsid w:val="00B26B13"/>
    <w:rsid w:val="00B26E27"/>
    <w:rsid w:val="00B3045A"/>
    <w:rsid w:val="00B30F77"/>
    <w:rsid w:val="00B3452F"/>
    <w:rsid w:val="00B4472A"/>
    <w:rsid w:val="00B45771"/>
    <w:rsid w:val="00B535E6"/>
    <w:rsid w:val="00B61C5F"/>
    <w:rsid w:val="00B95B97"/>
    <w:rsid w:val="00BA5E53"/>
    <w:rsid w:val="00BA63DF"/>
    <w:rsid w:val="00BA786F"/>
    <w:rsid w:val="00BB3CDE"/>
    <w:rsid w:val="00BB59C0"/>
    <w:rsid w:val="00BB6074"/>
    <w:rsid w:val="00BE2E26"/>
    <w:rsid w:val="00BE356F"/>
    <w:rsid w:val="00BE4F6B"/>
    <w:rsid w:val="00BF10C4"/>
    <w:rsid w:val="00BF12B7"/>
    <w:rsid w:val="00BF21C7"/>
    <w:rsid w:val="00BF69D8"/>
    <w:rsid w:val="00C14E5A"/>
    <w:rsid w:val="00C2027E"/>
    <w:rsid w:val="00C22E62"/>
    <w:rsid w:val="00C36B9D"/>
    <w:rsid w:val="00C479B6"/>
    <w:rsid w:val="00C50971"/>
    <w:rsid w:val="00C65218"/>
    <w:rsid w:val="00C96658"/>
    <w:rsid w:val="00CB7524"/>
    <w:rsid w:val="00CC3946"/>
    <w:rsid w:val="00CD2CD6"/>
    <w:rsid w:val="00CD4C6D"/>
    <w:rsid w:val="00CE038E"/>
    <w:rsid w:val="00CF2FE9"/>
    <w:rsid w:val="00CF3D53"/>
    <w:rsid w:val="00D100AC"/>
    <w:rsid w:val="00D130D6"/>
    <w:rsid w:val="00D14701"/>
    <w:rsid w:val="00D157E7"/>
    <w:rsid w:val="00D166B5"/>
    <w:rsid w:val="00D235B5"/>
    <w:rsid w:val="00D34484"/>
    <w:rsid w:val="00D42C8D"/>
    <w:rsid w:val="00D47A5A"/>
    <w:rsid w:val="00D50AD1"/>
    <w:rsid w:val="00D54AE8"/>
    <w:rsid w:val="00D554C0"/>
    <w:rsid w:val="00D64C5C"/>
    <w:rsid w:val="00D73E35"/>
    <w:rsid w:val="00D7425C"/>
    <w:rsid w:val="00DA17C2"/>
    <w:rsid w:val="00DA6354"/>
    <w:rsid w:val="00DB66F4"/>
    <w:rsid w:val="00DB75C0"/>
    <w:rsid w:val="00DC150D"/>
    <w:rsid w:val="00DC7A18"/>
    <w:rsid w:val="00DD1D0A"/>
    <w:rsid w:val="00DD755A"/>
    <w:rsid w:val="00DD783B"/>
    <w:rsid w:val="00DE431C"/>
    <w:rsid w:val="00DE6B4B"/>
    <w:rsid w:val="00E00C8B"/>
    <w:rsid w:val="00E15C0D"/>
    <w:rsid w:val="00E22623"/>
    <w:rsid w:val="00E53CF8"/>
    <w:rsid w:val="00E55C9E"/>
    <w:rsid w:val="00E56461"/>
    <w:rsid w:val="00E656CC"/>
    <w:rsid w:val="00E73E5D"/>
    <w:rsid w:val="00E82D60"/>
    <w:rsid w:val="00E92862"/>
    <w:rsid w:val="00E95155"/>
    <w:rsid w:val="00E97982"/>
    <w:rsid w:val="00EB534F"/>
    <w:rsid w:val="00EB56A8"/>
    <w:rsid w:val="00EC5A6B"/>
    <w:rsid w:val="00EC6859"/>
    <w:rsid w:val="00EE0B61"/>
    <w:rsid w:val="00EE2A13"/>
    <w:rsid w:val="00EE6178"/>
    <w:rsid w:val="00EF790C"/>
    <w:rsid w:val="00F07D2C"/>
    <w:rsid w:val="00F119DD"/>
    <w:rsid w:val="00F125BC"/>
    <w:rsid w:val="00F23C42"/>
    <w:rsid w:val="00F43E59"/>
    <w:rsid w:val="00F462E7"/>
    <w:rsid w:val="00F47965"/>
    <w:rsid w:val="00F47D98"/>
    <w:rsid w:val="00F52E6A"/>
    <w:rsid w:val="00F61985"/>
    <w:rsid w:val="00F639CC"/>
    <w:rsid w:val="00F63E9A"/>
    <w:rsid w:val="00F65056"/>
    <w:rsid w:val="00F755A9"/>
    <w:rsid w:val="00F76EC5"/>
    <w:rsid w:val="00F77A20"/>
    <w:rsid w:val="00F82DA7"/>
    <w:rsid w:val="00F86E9B"/>
    <w:rsid w:val="00F97911"/>
    <w:rsid w:val="00FB3E62"/>
    <w:rsid w:val="00FE0DAB"/>
    <w:rsid w:val="00FE4811"/>
    <w:rsid w:val="00FF2085"/>
    <w:rsid w:val="00FF2407"/>
    <w:rsid w:val="00FF2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F6"/>
  </w:style>
  <w:style w:type="paragraph" w:styleId="1">
    <w:name w:val="heading 1"/>
    <w:basedOn w:val="a"/>
    <w:next w:val="a"/>
    <w:link w:val="10"/>
    <w:uiPriority w:val="9"/>
    <w:qFormat/>
    <w:rsid w:val="00DE43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C65218"/>
    <w:pPr>
      <w:keepNext/>
      <w:keepLines/>
      <w:spacing w:after="19" w:line="248" w:lineRule="auto"/>
      <w:ind w:left="673" w:hanging="10"/>
      <w:outlineLvl w:val="1"/>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448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F7F38"/>
    <w:pPr>
      <w:ind w:left="720"/>
      <w:contextualSpacing/>
    </w:pPr>
  </w:style>
  <w:style w:type="character" w:styleId="a4">
    <w:name w:val="Hyperlink"/>
    <w:basedOn w:val="a0"/>
    <w:uiPriority w:val="99"/>
    <w:unhideWhenUsed/>
    <w:rsid w:val="00666049"/>
    <w:rPr>
      <w:color w:val="0000FF" w:themeColor="hyperlink"/>
      <w:u w:val="single"/>
    </w:rPr>
  </w:style>
  <w:style w:type="table" w:styleId="a5">
    <w:name w:val="Table Grid"/>
    <w:basedOn w:val="a1"/>
    <w:rsid w:val="000167C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161B46"/>
    <w:pPr>
      <w:spacing w:after="0" w:line="240" w:lineRule="auto"/>
      <w:jc w:val="both"/>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161B46"/>
    <w:rPr>
      <w:rFonts w:ascii="Times New Roman" w:eastAsia="Times New Roman" w:hAnsi="Times New Roman" w:cs="Times New Roman"/>
      <w:b/>
      <w:sz w:val="24"/>
      <w:szCs w:val="20"/>
      <w:lang w:eastAsia="ru-RU"/>
    </w:rPr>
  </w:style>
  <w:style w:type="paragraph" w:styleId="a6">
    <w:name w:val="Balloon Text"/>
    <w:basedOn w:val="a"/>
    <w:link w:val="a7"/>
    <w:uiPriority w:val="99"/>
    <w:semiHidden/>
    <w:unhideWhenUsed/>
    <w:rsid w:val="00161B46"/>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161B46"/>
    <w:rPr>
      <w:rFonts w:ascii="Tahoma" w:eastAsiaTheme="minorEastAsia" w:hAnsi="Tahoma" w:cs="Tahoma"/>
      <w:sz w:val="16"/>
      <w:szCs w:val="16"/>
      <w:lang w:eastAsia="ru-RU"/>
    </w:rPr>
  </w:style>
  <w:style w:type="paragraph" w:styleId="a8">
    <w:name w:val="header"/>
    <w:basedOn w:val="a"/>
    <w:link w:val="a9"/>
    <w:uiPriority w:val="99"/>
    <w:unhideWhenUsed/>
    <w:rsid w:val="00161B46"/>
    <w:pPr>
      <w:tabs>
        <w:tab w:val="center" w:pos="4844"/>
        <w:tab w:val="right" w:pos="9689"/>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161B46"/>
    <w:rPr>
      <w:rFonts w:eastAsiaTheme="minorEastAsia"/>
      <w:lang w:eastAsia="ru-RU"/>
    </w:rPr>
  </w:style>
  <w:style w:type="paragraph" w:styleId="aa">
    <w:name w:val="footer"/>
    <w:basedOn w:val="a"/>
    <w:link w:val="ab"/>
    <w:uiPriority w:val="99"/>
    <w:unhideWhenUsed/>
    <w:rsid w:val="00161B46"/>
    <w:pPr>
      <w:tabs>
        <w:tab w:val="center" w:pos="4844"/>
        <w:tab w:val="right" w:pos="9689"/>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161B46"/>
    <w:rPr>
      <w:rFonts w:eastAsiaTheme="minorEastAsia"/>
      <w:lang w:eastAsia="ru-RU"/>
    </w:rPr>
  </w:style>
  <w:style w:type="character" w:customStyle="1" w:styleId="PEStyleFont6">
    <w:name w:val="PEStyleFont6"/>
    <w:rsid w:val="00161B46"/>
    <w:rPr>
      <w:rFonts w:ascii="PEW Report" w:hAnsi="PEW Report" w:cs="PEW Report"/>
      <w:b/>
      <w:bCs/>
      <w:spacing w:val="0"/>
      <w:position w:val="0"/>
      <w:sz w:val="16"/>
      <w:szCs w:val="16"/>
      <w:u w:val="none"/>
    </w:rPr>
  </w:style>
  <w:style w:type="character" w:customStyle="1" w:styleId="PEStyleFont8">
    <w:name w:val="PEStyleFont8"/>
    <w:rsid w:val="00161B46"/>
    <w:rPr>
      <w:rFonts w:ascii="PEW Report" w:hAnsi="PEW Report" w:cs="PEW Report"/>
      <w:spacing w:val="0"/>
      <w:position w:val="0"/>
      <w:sz w:val="16"/>
      <w:szCs w:val="16"/>
      <w:u w:val="none"/>
    </w:rPr>
  </w:style>
  <w:style w:type="character" w:customStyle="1" w:styleId="PEStyleFont5">
    <w:name w:val="PEStyleFont5"/>
    <w:rsid w:val="00161B46"/>
    <w:rPr>
      <w:rFonts w:ascii="PEW Report" w:hAnsi="PEW Report" w:cs="PEW Report"/>
      <w:b/>
      <w:bCs/>
      <w:i/>
      <w:iCs/>
      <w:spacing w:val="0"/>
      <w:position w:val="0"/>
      <w:sz w:val="28"/>
      <w:szCs w:val="28"/>
      <w:u w:val="none"/>
    </w:rPr>
  </w:style>
  <w:style w:type="paragraph" w:customStyle="1" w:styleId="PEStylePara3">
    <w:name w:val="PEStylePara3"/>
    <w:basedOn w:val="a"/>
    <w:next w:val="a"/>
    <w:rsid w:val="00161B46"/>
    <w:pPr>
      <w:keepNext/>
      <w:keepLines/>
      <w:autoSpaceDE w:val="0"/>
      <w:autoSpaceDN w:val="0"/>
      <w:spacing w:after="0" w:line="240" w:lineRule="auto"/>
      <w:jc w:val="center"/>
    </w:pPr>
    <w:rPr>
      <w:rFonts w:ascii="Times New Roman" w:eastAsia="Times New Roman" w:hAnsi="Times New Roman" w:cs="Times New Roman"/>
      <w:sz w:val="20"/>
      <w:szCs w:val="20"/>
      <w:lang w:eastAsia="ru-RU"/>
    </w:rPr>
  </w:style>
  <w:style w:type="paragraph" w:styleId="ac">
    <w:name w:val="Plain Text"/>
    <w:basedOn w:val="a"/>
    <w:link w:val="ad"/>
    <w:uiPriority w:val="99"/>
    <w:unhideWhenUsed/>
    <w:rsid w:val="00161B46"/>
    <w:pPr>
      <w:spacing w:after="0" w:line="240" w:lineRule="auto"/>
    </w:pPr>
    <w:rPr>
      <w:rFonts w:ascii="Consolas" w:eastAsia="Times New Roman" w:hAnsi="Consolas" w:cs="Consolas"/>
      <w:sz w:val="21"/>
      <w:szCs w:val="21"/>
    </w:rPr>
  </w:style>
  <w:style w:type="character" w:customStyle="1" w:styleId="ad">
    <w:name w:val="Текст Знак"/>
    <w:basedOn w:val="a0"/>
    <w:link w:val="ac"/>
    <w:uiPriority w:val="99"/>
    <w:rsid w:val="00161B46"/>
    <w:rPr>
      <w:rFonts w:ascii="Consolas" w:eastAsia="Times New Roman" w:hAnsi="Consolas" w:cs="Consolas"/>
      <w:sz w:val="21"/>
      <w:szCs w:val="21"/>
    </w:rPr>
  </w:style>
  <w:style w:type="character" w:customStyle="1" w:styleId="PEStyleFont4">
    <w:name w:val="PEStyleFont4"/>
    <w:rsid w:val="00161B46"/>
    <w:rPr>
      <w:rFonts w:ascii="PEW Report" w:hAnsi="PEW Report" w:cs="PEW Report"/>
      <w:b/>
      <w:bCs/>
      <w:i/>
      <w:iCs/>
      <w:spacing w:val="0"/>
      <w:position w:val="0"/>
      <w:sz w:val="28"/>
      <w:szCs w:val="28"/>
      <w:u w:val="none"/>
    </w:rPr>
  </w:style>
  <w:style w:type="paragraph" w:customStyle="1" w:styleId="PEStylePara2">
    <w:name w:val="PEStylePara2"/>
    <w:basedOn w:val="a"/>
    <w:next w:val="a"/>
    <w:rsid w:val="00161B46"/>
    <w:pPr>
      <w:keepNext/>
      <w:keepLines/>
      <w:autoSpaceDE w:val="0"/>
      <w:autoSpaceDN w:val="0"/>
      <w:spacing w:after="0" w:line="240" w:lineRule="auto"/>
      <w:jc w:val="center"/>
    </w:pPr>
    <w:rPr>
      <w:rFonts w:ascii="Times New Roman" w:eastAsia="Times New Roman" w:hAnsi="Times New Roman" w:cs="Times New Roman"/>
      <w:sz w:val="20"/>
      <w:szCs w:val="20"/>
      <w:lang w:eastAsia="ru-RU"/>
    </w:rPr>
  </w:style>
  <w:style w:type="character" w:customStyle="1" w:styleId="PEStyleFont7">
    <w:name w:val="PEStyleFont7"/>
    <w:rsid w:val="00161B46"/>
    <w:rPr>
      <w:rFonts w:ascii="PEW Report" w:hAnsi="PEW Report" w:cs="PEW Report"/>
      <w:b/>
      <w:bCs/>
      <w:spacing w:val="0"/>
      <w:position w:val="0"/>
      <w:sz w:val="16"/>
      <w:szCs w:val="16"/>
      <w:u w:val="none"/>
    </w:rPr>
  </w:style>
  <w:style w:type="character" w:customStyle="1" w:styleId="PEStyleFont3">
    <w:name w:val="PEStyleFont3"/>
    <w:rsid w:val="00161B46"/>
    <w:rPr>
      <w:rFonts w:ascii="PEW Report" w:hAnsi="PEW Report" w:cs="PEW Report"/>
      <w:spacing w:val="0"/>
      <w:position w:val="0"/>
      <w:sz w:val="20"/>
      <w:szCs w:val="20"/>
      <w:u w:val="none"/>
    </w:rPr>
  </w:style>
  <w:style w:type="paragraph" w:customStyle="1" w:styleId="PEStylePara1">
    <w:name w:val="PEStylePara1"/>
    <w:basedOn w:val="a"/>
    <w:next w:val="a"/>
    <w:rsid w:val="00161B46"/>
    <w:pPr>
      <w:autoSpaceDE w:val="0"/>
      <w:autoSpaceDN w:val="0"/>
      <w:spacing w:after="0" w:line="240" w:lineRule="auto"/>
      <w:jc w:val="both"/>
    </w:pPr>
    <w:rPr>
      <w:rFonts w:ascii="Times New Roman" w:eastAsia="Times New Roman" w:hAnsi="Times New Roman" w:cs="Times New Roman"/>
      <w:sz w:val="20"/>
      <w:szCs w:val="20"/>
      <w:lang w:eastAsia="ru-RU"/>
    </w:rPr>
  </w:style>
  <w:style w:type="paragraph" w:customStyle="1" w:styleId="PEStylePara0">
    <w:name w:val="PEStylePara0"/>
    <w:basedOn w:val="a"/>
    <w:rsid w:val="00161B46"/>
    <w:pPr>
      <w:keepNext/>
      <w:keepLines/>
      <w:autoSpaceDE w:val="0"/>
      <w:autoSpaceDN w:val="0"/>
      <w:spacing w:after="0" w:line="240" w:lineRule="auto"/>
      <w:jc w:val="center"/>
    </w:pPr>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C65218"/>
    <w:pPr>
      <w:spacing w:after="120"/>
    </w:pPr>
  </w:style>
  <w:style w:type="character" w:customStyle="1" w:styleId="af">
    <w:name w:val="Основной текст Знак"/>
    <w:basedOn w:val="a0"/>
    <w:link w:val="ae"/>
    <w:uiPriority w:val="99"/>
    <w:semiHidden/>
    <w:rsid w:val="00C65218"/>
  </w:style>
  <w:style w:type="character" w:customStyle="1" w:styleId="20">
    <w:name w:val="Заголовок 2 Знак"/>
    <w:basedOn w:val="a0"/>
    <w:link w:val="2"/>
    <w:uiPriority w:val="9"/>
    <w:rsid w:val="00C65218"/>
    <w:rPr>
      <w:rFonts w:ascii="Times New Roman" w:eastAsia="Times New Roman" w:hAnsi="Times New Roman" w:cs="Times New Roman"/>
      <w:color w:val="000000"/>
      <w:sz w:val="32"/>
      <w:lang w:val="en-US"/>
    </w:rPr>
  </w:style>
  <w:style w:type="character" w:customStyle="1" w:styleId="subheader">
    <w:name w:val="subheader"/>
    <w:basedOn w:val="a0"/>
    <w:rsid w:val="00C65218"/>
  </w:style>
  <w:style w:type="character" w:customStyle="1" w:styleId="extended-textshort">
    <w:name w:val="extended-text__short"/>
    <w:basedOn w:val="a0"/>
    <w:rsid w:val="00C65218"/>
  </w:style>
  <w:style w:type="character" w:customStyle="1" w:styleId="10">
    <w:name w:val="Заголовок 1 Знак"/>
    <w:basedOn w:val="a0"/>
    <w:link w:val="1"/>
    <w:uiPriority w:val="9"/>
    <w:rsid w:val="00DE431C"/>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DE431C"/>
    <w:pPr>
      <w:outlineLvl w:val="9"/>
    </w:pPr>
    <w:rPr>
      <w:lang w:eastAsia="ru-RU"/>
    </w:rPr>
  </w:style>
  <w:style w:type="paragraph" w:styleId="23">
    <w:name w:val="toc 2"/>
    <w:basedOn w:val="a"/>
    <w:next w:val="a"/>
    <w:autoRedefine/>
    <w:uiPriority w:val="39"/>
    <w:unhideWhenUsed/>
    <w:qFormat/>
    <w:rsid w:val="00DE431C"/>
    <w:pPr>
      <w:spacing w:after="100"/>
      <w:ind w:left="220"/>
    </w:pPr>
    <w:rPr>
      <w:rFonts w:eastAsiaTheme="minorEastAsia"/>
      <w:lang w:eastAsia="ru-RU"/>
    </w:rPr>
  </w:style>
  <w:style w:type="paragraph" w:styleId="11">
    <w:name w:val="toc 1"/>
    <w:basedOn w:val="a"/>
    <w:next w:val="a"/>
    <w:autoRedefine/>
    <w:uiPriority w:val="39"/>
    <w:unhideWhenUsed/>
    <w:qFormat/>
    <w:rsid w:val="00DE431C"/>
    <w:pPr>
      <w:spacing w:after="100"/>
    </w:pPr>
    <w:rPr>
      <w:rFonts w:eastAsiaTheme="minorEastAsia"/>
      <w:lang w:eastAsia="ru-RU"/>
    </w:rPr>
  </w:style>
  <w:style w:type="paragraph" w:styleId="3">
    <w:name w:val="toc 3"/>
    <w:basedOn w:val="a"/>
    <w:next w:val="a"/>
    <w:autoRedefine/>
    <w:uiPriority w:val="39"/>
    <w:semiHidden/>
    <w:unhideWhenUsed/>
    <w:qFormat/>
    <w:rsid w:val="00DE431C"/>
    <w:pPr>
      <w:spacing w:after="100"/>
      <w:ind w:left="440"/>
    </w:pPr>
    <w:rPr>
      <w:rFonts w:eastAsiaTheme="minorEastAsia"/>
      <w:lang w:eastAsia="ru-RU"/>
    </w:rPr>
  </w:style>
  <w:style w:type="character" w:styleId="af1">
    <w:name w:val="annotation reference"/>
    <w:basedOn w:val="a0"/>
    <w:uiPriority w:val="99"/>
    <w:semiHidden/>
    <w:unhideWhenUsed/>
    <w:rsid w:val="00BE4F6B"/>
    <w:rPr>
      <w:sz w:val="16"/>
      <w:szCs w:val="16"/>
    </w:rPr>
  </w:style>
  <w:style w:type="paragraph" w:styleId="af2">
    <w:name w:val="annotation text"/>
    <w:basedOn w:val="a"/>
    <w:link w:val="af3"/>
    <w:uiPriority w:val="99"/>
    <w:semiHidden/>
    <w:unhideWhenUsed/>
    <w:rsid w:val="00BE4F6B"/>
    <w:pPr>
      <w:spacing w:line="240" w:lineRule="auto"/>
    </w:pPr>
    <w:rPr>
      <w:sz w:val="20"/>
      <w:szCs w:val="20"/>
    </w:rPr>
  </w:style>
  <w:style w:type="character" w:customStyle="1" w:styleId="af3">
    <w:name w:val="Текст примечания Знак"/>
    <w:basedOn w:val="a0"/>
    <w:link w:val="af2"/>
    <w:uiPriority w:val="99"/>
    <w:semiHidden/>
    <w:rsid w:val="00BE4F6B"/>
    <w:rPr>
      <w:sz w:val="20"/>
      <w:szCs w:val="20"/>
    </w:rPr>
  </w:style>
  <w:style w:type="paragraph" w:styleId="af4">
    <w:name w:val="annotation subject"/>
    <w:basedOn w:val="af2"/>
    <w:next w:val="af2"/>
    <w:link w:val="af5"/>
    <w:uiPriority w:val="99"/>
    <w:semiHidden/>
    <w:unhideWhenUsed/>
    <w:rsid w:val="00BE4F6B"/>
    <w:rPr>
      <w:b/>
      <w:bCs/>
    </w:rPr>
  </w:style>
  <w:style w:type="character" w:customStyle="1" w:styleId="af5">
    <w:name w:val="Тема примечания Знак"/>
    <w:basedOn w:val="af3"/>
    <w:link w:val="af4"/>
    <w:uiPriority w:val="99"/>
    <w:semiHidden/>
    <w:rsid w:val="00BE4F6B"/>
    <w:rPr>
      <w:b/>
      <w:bCs/>
      <w:sz w:val="20"/>
      <w:szCs w:val="20"/>
    </w:rPr>
  </w:style>
  <w:style w:type="paragraph" w:styleId="af6">
    <w:name w:val="Revision"/>
    <w:hidden/>
    <w:uiPriority w:val="99"/>
    <w:semiHidden/>
    <w:rsid w:val="00BE4F6B"/>
    <w:pPr>
      <w:spacing w:after="0" w:line="240" w:lineRule="auto"/>
    </w:pPr>
  </w:style>
  <w:style w:type="paragraph" w:styleId="af7">
    <w:name w:val="footnote text"/>
    <w:basedOn w:val="a"/>
    <w:link w:val="af8"/>
    <w:uiPriority w:val="99"/>
    <w:semiHidden/>
    <w:unhideWhenUsed/>
    <w:rsid w:val="00DB75C0"/>
    <w:pPr>
      <w:spacing w:after="0" w:line="240" w:lineRule="auto"/>
    </w:pPr>
    <w:rPr>
      <w:sz w:val="20"/>
      <w:szCs w:val="20"/>
    </w:rPr>
  </w:style>
  <w:style w:type="character" w:customStyle="1" w:styleId="af8">
    <w:name w:val="Текст сноски Знак"/>
    <w:basedOn w:val="a0"/>
    <w:link w:val="af7"/>
    <w:uiPriority w:val="99"/>
    <w:semiHidden/>
    <w:rsid w:val="00DB75C0"/>
    <w:rPr>
      <w:sz w:val="20"/>
      <w:szCs w:val="20"/>
    </w:rPr>
  </w:style>
  <w:style w:type="character" w:styleId="af9">
    <w:name w:val="footnote reference"/>
    <w:basedOn w:val="a0"/>
    <w:uiPriority w:val="99"/>
    <w:semiHidden/>
    <w:unhideWhenUsed/>
    <w:rsid w:val="00DB75C0"/>
    <w:rPr>
      <w:vertAlign w:val="superscript"/>
    </w:rPr>
  </w:style>
  <w:style w:type="paragraph" w:styleId="afa">
    <w:name w:val="Normal (Web)"/>
    <w:basedOn w:val="a"/>
    <w:uiPriority w:val="99"/>
    <w:semiHidden/>
    <w:unhideWhenUsed/>
    <w:rsid w:val="00656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87DB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87DB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F6"/>
  </w:style>
  <w:style w:type="paragraph" w:styleId="1">
    <w:name w:val="heading 1"/>
    <w:basedOn w:val="a"/>
    <w:next w:val="a"/>
    <w:link w:val="10"/>
    <w:uiPriority w:val="9"/>
    <w:qFormat/>
    <w:rsid w:val="00DE43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C65218"/>
    <w:pPr>
      <w:keepNext/>
      <w:keepLines/>
      <w:spacing w:after="19" w:line="248" w:lineRule="auto"/>
      <w:ind w:left="673" w:hanging="10"/>
      <w:outlineLvl w:val="1"/>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448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F7F38"/>
    <w:pPr>
      <w:ind w:left="720"/>
      <w:contextualSpacing/>
    </w:pPr>
  </w:style>
  <w:style w:type="character" w:styleId="a4">
    <w:name w:val="Hyperlink"/>
    <w:basedOn w:val="a0"/>
    <w:uiPriority w:val="99"/>
    <w:unhideWhenUsed/>
    <w:rsid w:val="00666049"/>
    <w:rPr>
      <w:color w:val="0000FF" w:themeColor="hyperlink"/>
      <w:u w:val="single"/>
    </w:rPr>
  </w:style>
  <w:style w:type="table" w:styleId="a5">
    <w:name w:val="Table Grid"/>
    <w:basedOn w:val="a1"/>
    <w:rsid w:val="000167C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161B46"/>
    <w:pPr>
      <w:spacing w:after="0" w:line="240" w:lineRule="auto"/>
      <w:jc w:val="both"/>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161B46"/>
    <w:rPr>
      <w:rFonts w:ascii="Times New Roman" w:eastAsia="Times New Roman" w:hAnsi="Times New Roman" w:cs="Times New Roman"/>
      <w:b/>
      <w:sz w:val="24"/>
      <w:szCs w:val="20"/>
      <w:lang w:eastAsia="ru-RU"/>
    </w:rPr>
  </w:style>
  <w:style w:type="paragraph" w:styleId="a6">
    <w:name w:val="Balloon Text"/>
    <w:basedOn w:val="a"/>
    <w:link w:val="a7"/>
    <w:uiPriority w:val="99"/>
    <w:semiHidden/>
    <w:unhideWhenUsed/>
    <w:rsid w:val="00161B46"/>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161B46"/>
    <w:rPr>
      <w:rFonts w:ascii="Tahoma" w:eastAsiaTheme="minorEastAsia" w:hAnsi="Tahoma" w:cs="Tahoma"/>
      <w:sz w:val="16"/>
      <w:szCs w:val="16"/>
      <w:lang w:eastAsia="ru-RU"/>
    </w:rPr>
  </w:style>
  <w:style w:type="paragraph" w:styleId="a8">
    <w:name w:val="header"/>
    <w:basedOn w:val="a"/>
    <w:link w:val="a9"/>
    <w:uiPriority w:val="99"/>
    <w:unhideWhenUsed/>
    <w:rsid w:val="00161B46"/>
    <w:pPr>
      <w:tabs>
        <w:tab w:val="center" w:pos="4844"/>
        <w:tab w:val="right" w:pos="9689"/>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161B46"/>
    <w:rPr>
      <w:rFonts w:eastAsiaTheme="minorEastAsia"/>
      <w:lang w:eastAsia="ru-RU"/>
    </w:rPr>
  </w:style>
  <w:style w:type="paragraph" w:styleId="aa">
    <w:name w:val="footer"/>
    <w:basedOn w:val="a"/>
    <w:link w:val="ab"/>
    <w:uiPriority w:val="99"/>
    <w:unhideWhenUsed/>
    <w:rsid w:val="00161B46"/>
    <w:pPr>
      <w:tabs>
        <w:tab w:val="center" w:pos="4844"/>
        <w:tab w:val="right" w:pos="9689"/>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161B46"/>
    <w:rPr>
      <w:rFonts w:eastAsiaTheme="minorEastAsia"/>
      <w:lang w:eastAsia="ru-RU"/>
    </w:rPr>
  </w:style>
  <w:style w:type="character" w:customStyle="1" w:styleId="PEStyleFont6">
    <w:name w:val="PEStyleFont6"/>
    <w:rsid w:val="00161B46"/>
    <w:rPr>
      <w:rFonts w:ascii="PEW Report" w:hAnsi="PEW Report" w:cs="PEW Report"/>
      <w:b/>
      <w:bCs/>
      <w:spacing w:val="0"/>
      <w:position w:val="0"/>
      <w:sz w:val="16"/>
      <w:szCs w:val="16"/>
      <w:u w:val="none"/>
    </w:rPr>
  </w:style>
  <w:style w:type="character" w:customStyle="1" w:styleId="PEStyleFont8">
    <w:name w:val="PEStyleFont8"/>
    <w:rsid w:val="00161B46"/>
    <w:rPr>
      <w:rFonts w:ascii="PEW Report" w:hAnsi="PEW Report" w:cs="PEW Report"/>
      <w:spacing w:val="0"/>
      <w:position w:val="0"/>
      <w:sz w:val="16"/>
      <w:szCs w:val="16"/>
      <w:u w:val="none"/>
    </w:rPr>
  </w:style>
  <w:style w:type="character" w:customStyle="1" w:styleId="PEStyleFont5">
    <w:name w:val="PEStyleFont5"/>
    <w:rsid w:val="00161B46"/>
    <w:rPr>
      <w:rFonts w:ascii="PEW Report" w:hAnsi="PEW Report" w:cs="PEW Report"/>
      <w:b/>
      <w:bCs/>
      <w:i/>
      <w:iCs/>
      <w:spacing w:val="0"/>
      <w:position w:val="0"/>
      <w:sz w:val="28"/>
      <w:szCs w:val="28"/>
      <w:u w:val="none"/>
    </w:rPr>
  </w:style>
  <w:style w:type="paragraph" w:customStyle="1" w:styleId="PEStylePara3">
    <w:name w:val="PEStylePara3"/>
    <w:basedOn w:val="a"/>
    <w:next w:val="a"/>
    <w:rsid w:val="00161B46"/>
    <w:pPr>
      <w:keepNext/>
      <w:keepLines/>
      <w:autoSpaceDE w:val="0"/>
      <w:autoSpaceDN w:val="0"/>
      <w:spacing w:after="0" w:line="240" w:lineRule="auto"/>
      <w:jc w:val="center"/>
    </w:pPr>
    <w:rPr>
      <w:rFonts w:ascii="Times New Roman" w:eastAsia="Times New Roman" w:hAnsi="Times New Roman" w:cs="Times New Roman"/>
      <w:sz w:val="20"/>
      <w:szCs w:val="20"/>
      <w:lang w:eastAsia="ru-RU"/>
    </w:rPr>
  </w:style>
  <w:style w:type="paragraph" w:styleId="ac">
    <w:name w:val="Plain Text"/>
    <w:basedOn w:val="a"/>
    <w:link w:val="ad"/>
    <w:uiPriority w:val="99"/>
    <w:unhideWhenUsed/>
    <w:rsid w:val="00161B46"/>
    <w:pPr>
      <w:spacing w:after="0" w:line="240" w:lineRule="auto"/>
    </w:pPr>
    <w:rPr>
      <w:rFonts w:ascii="Consolas" w:eastAsia="Times New Roman" w:hAnsi="Consolas" w:cs="Consolas"/>
      <w:sz w:val="21"/>
      <w:szCs w:val="21"/>
    </w:rPr>
  </w:style>
  <w:style w:type="character" w:customStyle="1" w:styleId="ad">
    <w:name w:val="Текст Знак"/>
    <w:basedOn w:val="a0"/>
    <w:link w:val="ac"/>
    <w:uiPriority w:val="99"/>
    <w:rsid w:val="00161B46"/>
    <w:rPr>
      <w:rFonts w:ascii="Consolas" w:eastAsia="Times New Roman" w:hAnsi="Consolas" w:cs="Consolas"/>
      <w:sz w:val="21"/>
      <w:szCs w:val="21"/>
    </w:rPr>
  </w:style>
  <w:style w:type="character" w:customStyle="1" w:styleId="PEStyleFont4">
    <w:name w:val="PEStyleFont4"/>
    <w:rsid w:val="00161B46"/>
    <w:rPr>
      <w:rFonts w:ascii="PEW Report" w:hAnsi="PEW Report" w:cs="PEW Report"/>
      <w:b/>
      <w:bCs/>
      <w:i/>
      <w:iCs/>
      <w:spacing w:val="0"/>
      <w:position w:val="0"/>
      <w:sz w:val="28"/>
      <w:szCs w:val="28"/>
      <w:u w:val="none"/>
    </w:rPr>
  </w:style>
  <w:style w:type="paragraph" w:customStyle="1" w:styleId="PEStylePara2">
    <w:name w:val="PEStylePara2"/>
    <w:basedOn w:val="a"/>
    <w:next w:val="a"/>
    <w:rsid w:val="00161B46"/>
    <w:pPr>
      <w:keepNext/>
      <w:keepLines/>
      <w:autoSpaceDE w:val="0"/>
      <w:autoSpaceDN w:val="0"/>
      <w:spacing w:after="0" w:line="240" w:lineRule="auto"/>
      <w:jc w:val="center"/>
    </w:pPr>
    <w:rPr>
      <w:rFonts w:ascii="Times New Roman" w:eastAsia="Times New Roman" w:hAnsi="Times New Roman" w:cs="Times New Roman"/>
      <w:sz w:val="20"/>
      <w:szCs w:val="20"/>
      <w:lang w:eastAsia="ru-RU"/>
    </w:rPr>
  </w:style>
  <w:style w:type="character" w:customStyle="1" w:styleId="PEStyleFont7">
    <w:name w:val="PEStyleFont7"/>
    <w:rsid w:val="00161B46"/>
    <w:rPr>
      <w:rFonts w:ascii="PEW Report" w:hAnsi="PEW Report" w:cs="PEW Report"/>
      <w:b/>
      <w:bCs/>
      <w:spacing w:val="0"/>
      <w:position w:val="0"/>
      <w:sz w:val="16"/>
      <w:szCs w:val="16"/>
      <w:u w:val="none"/>
    </w:rPr>
  </w:style>
  <w:style w:type="character" w:customStyle="1" w:styleId="PEStyleFont3">
    <w:name w:val="PEStyleFont3"/>
    <w:rsid w:val="00161B46"/>
    <w:rPr>
      <w:rFonts w:ascii="PEW Report" w:hAnsi="PEW Report" w:cs="PEW Report"/>
      <w:spacing w:val="0"/>
      <w:position w:val="0"/>
      <w:sz w:val="20"/>
      <w:szCs w:val="20"/>
      <w:u w:val="none"/>
    </w:rPr>
  </w:style>
  <w:style w:type="paragraph" w:customStyle="1" w:styleId="PEStylePara1">
    <w:name w:val="PEStylePara1"/>
    <w:basedOn w:val="a"/>
    <w:next w:val="a"/>
    <w:rsid w:val="00161B46"/>
    <w:pPr>
      <w:autoSpaceDE w:val="0"/>
      <w:autoSpaceDN w:val="0"/>
      <w:spacing w:after="0" w:line="240" w:lineRule="auto"/>
      <w:jc w:val="both"/>
    </w:pPr>
    <w:rPr>
      <w:rFonts w:ascii="Times New Roman" w:eastAsia="Times New Roman" w:hAnsi="Times New Roman" w:cs="Times New Roman"/>
      <w:sz w:val="20"/>
      <w:szCs w:val="20"/>
      <w:lang w:eastAsia="ru-RU"/>
    </w:rPr>
  </w:style>
  <w:style w:type="paragraph" w:customStyle="1" w:styleId="PEStylePara0">
    <w:name w:val="PEStylePara0"/>
    <w:basedOn w:val="a"/>
    <w:rsid w:val="00161B46"/>
    <w:pPr>
      <w:keepNext/>
      <w:keepLines/>
      <w:autoSpaceDE w:val="0"/>
      <w:autoSpaceDN w:val="0"/>
      <w:spacing w:after="0" w:line="240" w:lineRule="auto"/>
      <w:jc w:val="center"/>
    </w:pPr>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C65218"/>
    <w:pPr>
      <w:spacing w:after="120"/>
    </w:pPr>
  </w:style>
  <w:style w:type="character" w:customStyle="1" w:styleId="af">
    <w:name w:val="Основной текст Знак"/>
    <w:basedOn w:val="a0"/>
    <w:link w:val="ae"/>
    <w:uiPriority w:val="99"/>
    <w:semiHidden/>
    <w:rsid w:val="00C65218"/>
  </w:style>
  <w:style w:type="character" w:customStyle="1" w:styleId="20">
    <w:name w:val="Заголовок 2 Знак"/>
    <w:basedOn w:val="a0"/>
    <w:link w:val="2"/>
    <w:uiPriority w:val="9"/>
    <w:rsid w:val="00C65218"/>
    <w:rPr>
      <w:rFonts w:ascii="Times New Roman" w:eastAsia="Times New Roman" w:hAnsi="Times New Roman" w:cs="Times New Roman"/>
      <w:color w:val="000000"/>
      <w:sz w:val="32"/>
      <w:lang w:val="en-US"/>
    </w:rPr>
  </w:style>
  <w:style w:type="character" w:customStyle="1" w:styleId="subheader">
    <w:name w:val="subheader"/>
    <w:basedOn w:val="a0"/>
    <w:rsid w:val="00C65218"/>
  </w:style>
  <w:style w:type="character" w:customStyle="1" w:styleId="extended-textshort">
    <w:name w:val="extended-text__short"/>
    <w:basedOn w:val="a0"/>
    <w:rsid w:val="00C65218"/>
  </w:style>
  <w:style w:type="character" w:customStyle="1" w:styleId="10">
    <w:name w:val="Заголовок 1 Знак"/>
    <w:basedOn w:val="a0"/>
    <w:link w:val="1"/>
    <w:uiPriority w:val="9"/>
    <w:rsid w:val="00DE431C"/>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DE431C"/>
    <w:pPr>
      <w:outlineLvl w:val="9"/>
    </w:pPr>
    <w:rPr>
      <w:lang w:eastAsia="ru-RU"/>
    </w:rPr>
  </w:style>
  <w:style w:type="paragraph" w:styleId="23">
    <w:name w:val="toc 2"/>
    <w:basedOn w:val="a"/>
    <w:next w:val="a"/>
    <w:autoRedefine/>
    <w:uiPriority w:val="39"/>
    <w:unhideWhenUsed/>
    <w:qFormat/>
    <w:rsid w:val="00DE431C"/>
    <w:pPr>
      <w:spacing w:after="100"/>
      <w:ind w:left="220"/>
    </w:pPr>
    <w:rPr>
      <w:rFonts w:eastAsiaTheme="minorEastAsia"/>
      <w:lang w:eastAsia="ru-RU"/>
    </w:rPr>
  </w:style>
  <w:style w:type="paragraph" w:styleId="11">
    <w:name w:val="toc 1"/>
    <w:basedOn w:val="a"/>
    <w:next w:val="a"/>
    <w:autoRedefine/>
    <w:uiPriority w:val="39"/>
    <w:unhideWhenUsed/>
    <w:qFormat/>
    <w:rsid w:val="00DE431C"/>
    <w:pPr>
      <w:spacing w:after="100"/>
    </w:pPr>
    <w:rPr>
      <w:rFonts w:eastAsiaTheme="minorEastAsia"/>
      <w:lang w:eastAsia="ru-RU"/>
    </w:rPr>
  </w:style>
  <w:style w:type="paragraph" w:styleId="3">
    <w:name w:val="toc 3"/>
    <w:basedOn w:val="a"/>
    <w:next w:val="a"/>
    <w:autoRedefine/>
    <w:uiPriority w:val="39"/>
    <w:semiHidden/>
    <w:unhideWhenUsed/>
    <w:qFormat/>
    <w:rsid w:val="00DE431C"/>
    <w:pPr>
      <w:spacing w:after="100"/>
      <w:ind w:left="440"/>
    </w:pPr>
    <w:rPr>
      <w:rFonts w:eastAsiaTheme="minorEastAsia"/>
      <w:lang w:eastAsia="ru-RU"/>
    </w:rPr>
  </w:style>
  <w:style w:type="character" w:styleId="af1">
    <w:name w:val="annotation reference"/>
    <w:basedOn w:val="a0"/>
    <w:uiPriority w:val="99"/>
    <w:semiHidden/>
    <w:unhideWhenUsed/>
    <w:rsid w:val="00BE4F6B"/>
    <w:rPr>
      <w:sz w:val="16"/>
      <w:szCs w:val="16"/>
    </w:rPr>
  </w:style>
  <w:style w:type="paragraph" w:styleId="af2">
    <w:name w:val="annotation text"/>
    <w:basedOn w:val="a"/>
    <w:link w:val="af3"/>
    <w:uiPriority w:val="99"/>
    <w:semiHidden/>
    <w:unhideWhenUsed/>
    <w:rsid w:val="00BE4F6B"/>
    <w:pPr>
      <w:spacing w:line="240" w:lineRule="auto"/>
    </w:pPr>
    <w:rPr>
      <w:sz w:val="20"/>
      <w:szCs w:val="20"/>
    </w:rPr>
  </w:style>
  <w:style w:type="character" w:customStyle="1" w:styleId="af3">
    <w:name w:val="Текст примечания Знак"/>
    <w:basedOn w:val="a0"/>
    <w:link w:val="af2"/>
    <w:uiPriority w:val="99"/>
    <w:semiHidden/>
    <w:rsid w:val="00BE4F6B"/>
    <w:rPr>
      <w:sz w:val="20"/>
      <w:szCs w:val="20"/>
    </w:rPr>
  </w:style>
  <w:style w:type="paragraph" w:styleId="af4">
    <w:name w:val="annotation subject"/>
    <w:basedOn w:val="af2"/>
    <w:next w:val="af2"/>
    <w:link w:val="af5"/>
    <w:uiPriority w:val="99"/>
    <w:semiHidden/>
    <w:unhideWhenUsed/>
    <w:rsid w:val="00BE4F6B"/>
    <w:rPr>
      <w:b/>
      <w:bCs/>
    </w:rPr>
  </w:style>
  <w:style w:type="character" w:customStyle="1" w:styleId="af5">
    <w:name w:val="Тема примечания Знак"/>
    <w:basedOn w:val="af3"/>
    <w:link w:val="af4"/>
    <w:uiPriority w:val="99"/>
    <w:semiHidden/>
    <w:rsid w:val="00BE4F6B"/>
    <w:rPr>
      <w:b/>
      <w:bCs/>
      <w:sz w:val="20"/>
      <w:szCs w:val="20"/>
    </w:rPr>
  </w:style>
  <w:style w:type="paragraph" w:styleId="af6">
    <w:name w:val="Revision"/>
    <w:hidden/>
    <w:uiPriority w:val="99"/>
    <w:semiHidden/>
    <w:rsid w:val="00BE4F6B"/>
    <w:pPr>
      <w:spacing w:after="0" w:line="240" w:lineRule="auto"/>
    </w:pPr>
  </w:style>
  <w:style w:type="paragraph" w:styleId="af7">
    <w:name w:val="footnote text"/>
    <w:basedOn w:val="a"/>
    <w:link w:val="af8"/>
    <w:uiPriority w:val="99"/>
    <w:semiHidden/>
    <w:unhideWhenUsed/>
    <w:rsid w:val="00DB75C0"/>
    <w:pPr>
      <w:spacing w:after="0" w:line="240" w:lineRule="auto"/>
    </w:pPr>
    <w:rPr>
      <w:sz w:val="20"/>
      <w:szCs w:val="20"/>
    </w:rPr>
  </w:style>
  <w:style w:type="character" w:customStyle="1" w:styleId="af8">
    <w:name w:val="Текст сноски Знак"/>
    <w:basedOn w:val="a0"/>
    <w:link w:val="af7"/>
    <w:uiPriority w:val="99"/>
    <w:semiHidden/>
    <w:rsid w:val="00DB75C0"/>
    <w:rPr>
      <w:sz w:val="20"/>
      <w:szCs w:val="20"/>
    </w:rPr>
  </w:style>
  <w:style w:type="character" w:styleId="af9">
    <w:name w:val="footnote reference"/>
    <w:basedOn w:val="a0"/>
    <w:uiPriority w:val="99"/>
    <w:semiHidden/>
    <w:unhideWhenUsed/>
    <w:rsid w:val="00DB75C0"/>
    <w:rPr>
      <w:vertAlign w:val="superscript"/>
    </w:rPr>
  </w:style>
  <w:style w:type="paragraph" w:styleId="afa">
    <w:name w:val="Normal (Web)"/>
    <w:basedOn w:val="a"/>
    <w:uiPriority w:val="99"/>
    <w:semiHidden/>
    <w:unhideWhenUsed/>
    <w:rsid w:val="00656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87DB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87DB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0643">
      <w:bodyDiv w:val="1"/>
      <w:marLeft w:val="0"/>
      <w:marRight w:val="0"/>
      <w:marTop w:val="0"/>
      <w:marBottom w:val="0"/>
      <w:divBdr>
        <w:top w:val="none" w:sz="0" w:space="0" w:color="auto"/>
        <w:left w:val="none" w:sz="0" w:space="0" w:color="auto"/>
        <w:bottom w:val="none" w:sz="0" w:space="0" w:color="auto"/>
        <w:right w:val="none" w:sz="0" w:space="0" w:color="auto"/>
      </w:divBdr>
    </w:div>
    <w:div w:id="846408976">
      <w:bodyDiv w:val="1"/>
      <w:marLeft w:val="0"/>
      <w:marRight w:val="0"/>
      <w:marTop w:val="0"/>
      <w:marBottom w:val="0"/>
      <w:divBdr>
        <w:top w:val="none" w:sz="0" w:space="0" w:color="auto"/>
        <w:left w:val="none" w:sz="0" w:space="0" w:color="auto"/>
        <w:bottom w:val="none" w:sz="0" w:space="0" w:color="auto"/>
        <w:right w:val="none" w:sz="0" w:space="0" w:color="auto"/>
      </w:divBdr>
    </w:div>
    <w:div w:id="14515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nurshat@argon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8C0C7-863D-4741-8906-BC6B9792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Pages>
  <Words>4164</Words>
  <Characters>23741</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EEAS</Company>
  <LinksUpToDate>false</LinksUpToDate>
  <CharactersWithSpaces>27850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User1</cp:lastModifiedBy>
  <cp:revision>10</cp:revision>
  <cp:lastPrinted>2018-10-18T04:19:00Z</cp:lastPrinted>
  <dcterms:created xsi:type="dcterms:W3CDTF">2018-10-05T13:49:00Z</dcterms:created>
  <dcterms:modified xsi:type="dcterms:W3CDTF">2018-10-18T04:27:00Z</dcterms:modified>
</cp:coreProperties>
</file>